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BF7A" w14:textId="79D456E1" w:rsidR="00A70168" w:rsidRPr="00153C1E" w:rsidRDefault="00EE0711" w:rsidP="00EE0711">
      <w:pPr>
        <w:ind w:left="720" w:hanging="360"/>
        <w:rPr>
          <w:rFonts w:cstheme="minorHAnsi"/>
          <w:b/>
          <w:u w:val="single"/>
        </w:rPr>
      </w:pPr>
      <w:r>
        <w:rPr>
          <w:rFonts w:cstheme="minorHAnsi"/>
          <w:b/>
          <w:u w:val="single"/>
        </w:rPr>
        <w:t>*</w:t>
      </w:r>
      <w:r w:rsidR="0063005F" w:rsidRPr="00153C1E">
        <w:rPr>
          <w:rFonts w:cstheme="minorHAnsi"/>
          <w:b/>
          <w:u w:val="single"/>
        </w:rPr>
        <w:t xml:space="preserve">MiDataHub </w:t>
      </w:r>
      <w:r w:rsidR="00225423" w:rsidRPr="00153C1E">
        <w:rPr>
          <w:rFonts w:cstheme="minorHAnsi"/>
          <w:b/>
          <w:u w:val="single"/>
        </w:rPr>
        <w:t>C</w:t>
      </w:r>
      <w:r w:rsidR="00A70168" w:rsidRPr="00153C1E">
        <w:rPr>
          <w:rFonts w:cstheme="minorHAnsi"/>
          <w:b/>
          <w:u w:val="single"/>
        </w:rPr>
        <w:t>hecks for Readiness Script</w:t>
      </w:r>
      <w:r w:rsidR="003D2F6A" w:rsidRPr="00153C1E">
        <w:rPr>
          <w:rFonts w:cstheme="minorHAnsi"/>
          <w:b/>
          <w:u w:val="single"/>
        </w:rPr>
        <w:t xml:space="preserve"> for Teacher Reporting</w:t>
      </w:r>
      <w:r w:rsidR="00A70168" w:rsidRPr="00153C1E">
        <w:rPr>
          <w:rFonts w:cstheme="minorHAnsi"/>
          <w:b/>
          <w:u w:val="single"/>
        </w:rPr>
        <w:t>:</w:t>
      </w:r>
    </w:p>
    <w:p w14:paraId="348AB99F" w14:textId="7A846F71" w:rsidR="00D254E2" w:rsidRPr="00153C1E" w:rsidRDefault="00D254E2" w:rsidP="00D254E2">
      <w:pPr>
        <w:rPr>
          <w:rFonts w:cstheme="minorHAnsi"/>
        </w:rPr>
      </w:pPr>
      <w:r w:rsidRPr="00153C1E">
        <w:rPr>
          <w:rFonts w:cstheme="minorHAnsi"/>
        </w:rPr>
        <w:t xml:space="preserve">Districts are required to have certain tables populated within </w:t>
      </w:r>
      <w:r w:rsidR="0063005F" w:rsidRPr="00153C1E">
        <w:rPr>
          <w:rFonts w:cstheme="minorHAnsi"/>
        </w:rPr>
        <w:t xml:space="preserve">MiDataHub </w:t>
      </w:r>
      <w:proofErr w:type="gramStart"/>
      <w:r w:rsidRPr="00153C1E">
        <w:rPr>
          <w:rFonts w:cstheme="minorHAnsi"/>
        </w:rPr>
        <w:t>in order to</w:t>
      </w:r>
      <w:proofErr w:type="gramEnd"/>
      <w:r w:rsidRPr="00153C1E">
        <w:rPr>
          <w:rFonts w:cstheme="minorHAnsi"/>
        </w:rPr>
        <w:t xml:space="preserve"> be eligible for teacher reporting. </w:t>
      </w:r>
    </w:p>
    <w:p w14:paraId="1D8902B6" w14:textId="77777777" w:rsidR="00AC4C4A" w:rsidRPr="00153C1E" w:rsidRDefault="00D254E2" w:rsidP="00153C1E">
      <w:pPr>
        <w:pStyle w:val="Heading1"/>
        <w:ind w:left="360" w:hanging="360"/>
        <w:rPr>
          <w:rFonts w:asciiTheme="minorHAnsi" w:hAnsiTheme="minorHAnsi" w:cstheme="minorHAnsi"/>
          <w:b/>
          <w:color w:val="auto"/>
          <w:sz w:val="22"/>
          <w:szCs w:val="22"/>
        </w:rPr>
      </w:pPr>
      <w:r w:rsidRPr="00153C1E">
        <w:rPr>
          <w:rFonts w:asciiTheme="minorHAnsi" w:hAnsiTheme="minorHAnsi" w:cstheme="minorHAnsi"/>
          <w:b/>
          <w:color w:val="auto"/>
          <w:sz w:val="22"/>
          <w:szCs w:val="22"/>
        </w:rPr>
        <w:t>Empty Tables Check</w:t>
      </w:r>
      <w:r w:rsidR="002E7A60" w:rsidRPr="00153C1E">
        <w:rPr>
          <w:rFonts w:asciiTheme="minorHAnsi" w:hAnsiTheme="minorHAnsi" w:cstheme="minorHAnsi"/>
          <w:color w:val="auto"/>
          <w:sz w:val="22"/>
          <w:szCs w:val="22"/>
        </w:rPr>
        <w:t xml:space="preserve"> (No Live Data at the time of the pull for our required endpoints results in the district being ineligible for EVAAS teacher reporting.)</w:t>
      </w:r>
      <w:r w:rsidR="0063005F" w:rsidRPr="00153C1E">
        <w:rPr>
          <w:rFonts w:asciiTheme="minorHAnsi" w:hAnsiTheme="minorHAnsi" w:cstheme="minorHAnsi"/>
          <w:color w:val="auto"/>
          <w:sz w:val="22"/>
          <w:szCs w:val="22"/>
        </w:rPr>
        <w:t xml:space="preserve"> </w:t>
      </w:r>
      <w:r w:rsidRPr="00153C1E">
        <w:rPr>
          <w:rFonts w:asciiTheme="minorHAnsi" w:hAnsiTheme="minorHAnsi" w:cstheme="minorHAnsi"/>
          <w:color w:val="auto"/>
          <w:sz w:val="22"/>
          <w:szCs w:val="22"/>
        </w:rPr>
        <w:t xml:space="preserve">If there could be a check to </w:t>
      </w:r>
      <w:r w:rsidR="003D2F6A" w:rsidRPr="00153C1E">
        <w:rPr>
          <w:rFonts w:asciiTheme="minorHAnsi" w:hAnsiTheme="minorHAnsi" w:cstheme="minorHAnsi"/>
          <w:color w:val="auto"/>
          <w:sz w:val="22"/>
          <w:szCs w:val="22"/>
        </w:rPr>
        <w:t>ensure</w:t>
      </w:r>
      <w:r w:rsidRPr="00153C1E">
        <w:rPr>
          <w:rFonts w:asciiTheme="minorHAnsi" w:hAnsiTheme="minorHAnsi" w:cstheme="minorHAnsi"/>
          <w:color w:val="auto"/>
          <w:sz w:val="22"/>
          <w:szCs w:val="22"/>
        </w:rPr>
        <w:t xml:space="preserve"> none of these tables are ‘empty’ upon integration that would be very helpful. </w:t>
      </w:r>
      <w:r w:rsidR="003D2F6A" w:rsidRPr="00153C1E">
        <w:rPr>
          <w:rFonts w:asciiTheme="minorHAnsi" w:hAnsiTheme="minorHAnsi" w:cstheme="minorHAnsi"/>
          <w:color w:val="auto"/>
          <w:sz w:val="22"/>
          <w:szCs w:val="22"/>
        </w:rPr>
        <w:t>From MiDataHub, the following tables and elements/variables described below are used during processing:</w:t>
      </w:r>
    </w:p>
    <w:p w14:paraId="6FEF7A14" w14:textId="55C03E2B" w:rsidR="00D254E2" w:rsidRPr="00153C1E" w:rsidRDefault="00AC4C4A" w:rsidP="00D254E2">
      <w:pPr>
        <w:pStyle w:val="Heading2"/>
        <w:ind w:left="1080" w:hanging="360"/>
        <w:rPr>
          <w:rFonts w:asciiTheme="minorHAnsi" w:hAnsiTheme="minorHAnsi" w:cstheme="minorHAnsi"/>
          <w:b/>
          <w:bCs/>
          <w:color w:val="auto"/>
          <w:sz w:val="22"/>
          <w:szCs w:val="22"/>
        </w:rPr>
      </w:pPr>
      <w:r w:rsidRPr="00153C1E">
        <w:rPr>
          <w:rFonts w:asciiTheme="minorHAnsi" w:eastAsia="Times New Roman" w:hAnsiTheme="minorHAnsi" w:cstheme="minorHAnsi"/>
          <w:b/>
          <w:bCs/>
          <w:color w:val="auto"/>
          <w:sz w:val="22"/>
          <w:szCs w:val="22"/>
        </w:rPr>
        <w:t>“</w:t>
      </w:r>
      <w:r w:rsidR="00D254E2" w:rsidRPr="00153C1E">
        <w:rPr>
          <w:rFonts w:asciiTheme="minorHAnsi" w:eastAsia="Times New Roman" w:hAnsiTheme="minorHAnsi" w:cstheme="minorHAnsi"/>
          <w:b/>
          <w:bCs/>
          <w:color w:val="auto"/>
          <w:sz w:val="22"/>
          <w:szCs w:val="22"/>
        </w:rPr>
        <w:t>Opt-in</w:t>
      </w:r>
      <w:r w:rsidRPr="00153C1E">
        <w:rPr>
          <w:rFonts w:asciiTheme="minorHAnsi" w:eastAsia="Times New Roman" w:hAnsiTheme="minorHAnsi" w:cstheme="minorHAnsi"/>
          <w:b/>
          <w:bCs/>
          <w:color w:val="auto"/>
          <w:sz w:val="22"/>
          <w:szCs w:val="22"/>
        </w:rPr>
        <w:t>”</w:t>
      </w:r>
      <w:r w:rsidR="00D254E2" w:rsidRPr="00153C1E">
        <w:rPr>
          <w:rFonts w:asciiTheme="minorHAnsi" w:eastAsia="Times New Roman" w:hAnsiTheme="minorHAnsi" w:cstheme="minorHAnsi"/>
          <w:b/>
          <w:bCs/>
          <w:color w:val="auto"/>
          <w:sz w:val="22"/>
          <w:szCs w:val="22"/>
        </w:rPr>
        <w:t xml:space="preserve"> Authentication Tables</w:t>
      </w:r>
    </w:p>
    <w:p w14:paraId="512B4E18" w14:textId="2BE20331" w:rsidR="00D254E2" w:rsidRPr="00153C1E" w:rsidRDefault="00D254E2" w:rsidP="00153C1E">
      <w:pPr>
        <w:pStyle w:val="Heading3"/>
        <w:ind w:left="1800" w:hanging="360"/>
        <w:rPr>
          <w:rFonts w:asciiTheme="minorHAnsi" w:eastAsia="Times New Roman" w:hAnsiTheme="minorHAnsi" w:cstheme="minorHAnsi"/>
          <w:b/>
          <w:color w:val="auto"/>
          <w:sz w:val="22"/>
          <w:szCs w:val="22"/>
        </w:rPr>
      </w:pPr>
      <w:proofErr w:type="spellStart"/>
      <w:r w:rsidRPr="00153C1E">
        <w:rPr>
          <w:rFonts w:asciiTheme="minorHAnsi" w:eastAsia="Times New Roman" w:hAnsiTheme="minorHAnsi" w:cstheme="minorHAnsi"/>
          <w:b/>
          <w:color w:val="auto"/>
          <w:sz w:val="22"/>
          <w:szCs w:val="22"/>
        </w:rPr>
        <w:t>CalendarDates</w:t>
      </w:r>
      <w:proofErr w:type="spellEnd"/>
      <w:r w:rsidRPr="00153C1E">
        <w:rPr>
          <w:rFonts w:asciiTheme="minorHAnsi" w:eastAsia="Times New Roman" w:hAnsiTheme="minorHAnsi" w:cstheme="minorHAnsi"/>
          <w:b/>
          <w:color w:val="auto"/>
          <w:sz w:val="22"/>
          <w:szCs w:val="22"/>
        </w:rPr>
        <w:t xml:space="preserve"> </w:t>
      </w:r>
      <w:r w:rsidRPr="00153C1E">
        <w:rPr>
          <w:rFonts w:asciiTheme="minorHAnsi" w:eastAsia="Times New Roman" w:hAnsiTheme="minorHAnsi" w:cstheme="minorHAnsi"/>
          <w:color w:val="auto"/>
          <w:sz w:val="22"/>
          <w:szCs w:val="22"/>
        </w:rPr>
        <w:t>(SCHOOLREFERENCE.SCHOOLID)</w:t>
      </w:r>
      <w:r w:rsidRPr="00153C1E">
        <w:rPr>
          <w:rFonts w:asciiTheme="minorHAnsi" w:eastAsia="Times New Roman" w:hAnsiTheme="minorHAnsi" w:cstheme="minorHAnsi"/>
          <w:b/>
          <w:color w:val="auto"/>
          <w:sz w:val="22"/>
          <w:szCs w:val="22"/>
        </w:rPr>
        <w:t xml:space="preserve"> </w:t>
      </w:r>
    </w:p>
    <w:p w14:paraId="055FE03D" w14:textId="77777777" w:rsidR="00D254E2" w:rsidRPr="00153C1E" w:rsidRDefault="00D254E2" w:rsidP="00153C1E">
      <w:pPr>
        <w:pStyle w:val="Heading3"/>
        <w:ind w:left="1800" w:hanging="360"/>
        <w:rPr>
          <w:rFonts w:asciiTheme="minorHAnsi" w:eastAsia="Times New Roman" w:hAnsiTheme="minorHAnsi" w:cstheme="minorHAnsi"/>
          <w:b/>
          <w:color w:val="auto"/>
          <w:sz w:val="22"/>
          <w:szCs w:val="22"/>
        </w:rPr>
      </w:pPr>
      <w:r w:rsidRPr="00153C1E">
        <w:rPr>
          <w:rFonts w:asciiTheme="minorHAnsi" w:eastAsia="Times New Roman" w:hAnsiTheme="minorHAnsi" w:cstheme="minorHAnsi"/>
          <w:b/>
          <w:color w:val="auto"/>
          <w:sz w:val="22"/>
          <w:szCs w:val="22"/>
        </w:rPr>
        <w:t xml:space="preserve">Schools </w:t>
      </w:r>
      <w:r w:rsidRPr="00153C1E">
        <w:rPr>
          <w:rFonts w:asciiTheme="minorHAnsi" w:eastAsia="Times New Roman" w:hAnsiTheme="minorHAnsi" w:cstheme="minorHAnsi"/>
          <w:color w:val="auto"/>
          <w:sz w:val="22"/>
          <w:szCs w:val="22"/>
        </w:rPr>
        <w:t xml:space="preserve">(SCHOOLREFERENCE.SCHOOLID, LOCALEDUCATIONAGENCYREFERENCE.LOCALEDUCATIONAGENCYID) </w:t>
      </w:r>
    </w:p>
    <w:p w14:paraId="0BFE077A" w14:textId="05261A7E" w:rsidR="00D254E2" w:rsidRPr="00153C1E" w:rsidRDefault="00D254E2" w:rsidP="00571C65">
      <w:pPr>
        <w:pStyle w:val="Heading3"/>
        <w:ind w:left="1800" w:hanging="360"/>
        <w:rPr>
          <w:rFonts w:asciiTheme="minorHAnsi" w:eastAsia="Times New Roman" w:hAnsiTheme="minorHAnsi" w:cstheme="minorHAnsi"/>
          <w:b/>
          <w:color w:val="auto"/>
          <w:sz w:val="22"/>
          <w:szCs w:val="22"/>
        </w:rPr>
      </w:pPr>
      <w:proofErr w:type="spellStart"/>
      <w:r w:rsidRPr="00153C1E">
        <w:rPr>
          <w:rFonts w:asciiTheme="minorHAnsi" w:eastAsia="Times New Roman" w:hAnsiTheme="minorHAnsi" w:cstheme="minorHAnsi"/>
          <w:b/>
          <w:color w:val="auto"/>
          <w:sz w:val="22"/>
          <w:szCs w:val="22"/>
        </w:rPr>
        <w:t>LocalEducationAgencies</w:t>
      </w:r>
      <w:proofErr w:type="spellEnd"/>
      <w:r w:rsidRPr="00153C1E">
        <w:rPr>
          <w:rFonts w:asciiTheme="minorHAnsi" w:eastAsia="Times New Roman" w:hAnsiTheme="minorHAnsi" w:cstheme="minorHAnsi"/>
          <w:b/>
          <w:color w:val="auto"/>
          <w:sz w:val="22"/>
          <w:szCs w:val="22"/>
        </w:rPr>
        <w:t xml:space="preserve"> (</w:t>
      </w:r>
      <w:r w:rsidRPr="00153C1E">
        <w:rPr>
          <w:rFonts w:asciiTheme="minorHAnsi" w:eastAsia="Times New Roman" w:hAnsiTheme="minorHAnsi" w:cstheme="minorHAnsi"/>
          <w:color w:val="auto"/>
          <w:sz w:val="22"/>
          <w:szCs w:val="22"/>
        </w:rPr>
        <w:t>LOCALEDUCATIONAGENCY must map to</w:t>
      </w:r>
      <w:r w:rsidRPr="00153C1E">
        <w:rPr>
          <w:rFonts w:asciiTheme="minorHAnsi" w:eastAsia="Times New Roman" w:hAnsiTheme="minorHAnsi" w:cstheme="minorHAnsi"/>
          <w:b/>
          <w:color w:val="auto"/>
          <w:sz w:val="22"/>
          <w:szCs w:val="22"/>
        </w:rPr>
        <w:t xml:space="preserve"> </w:t>
      </w:r>
      <w:r w:rsidRPr="00153C1E">
        <w:rPr>
          <w:rFonts w:asciiTheme="minorHAnsi" w:eastAsia="Times New Roman" w:hAnsiTheme="minorHAnsi" w:cstheme="minorHAnsi"/>
          <w:color w:val="auto"/>
          <w:sz w:val="22"/>
          <w:szCs w:val="22"/>
        </w:rPr>
        <w:t xml:space="preserve">LOCALEDUCATIONAGENCYREFERENCE.LOCALEDUCATIONAGENCYID in </w:t>
      </w:r>
      <w:r w:rsidRPr="00153C1E">
        <w:rPr>
          <w:rFonts w:asciiTheme="minorHAnsi" w:eastAsia="Times New Roman" w:hAnsiTheme="minorHAnsi" w:cstheme="minorHAnsi"/>
          <w:b/>
          <w:color w:val="auto"/>
          <w:sz w:val="22"/>
          <w:szCs w:val="22"/>
        </w:rPr>
        <w:t>Schools</w:t>
      </w:r>
      <w:r w:rsidRPr="00153C1E">
        <w:rPr>
          <w:rFonts w:asciiTheme="minorHAnsi" w:eastAsia="Times New Roman" w:hAnsiTheme="minorHAnsi" w:cstheme="minorHAnsi"/>
          <w:color w:val="auto"/>
          <w:sz w:val="22"/>
          <w:szCs w:val="22"/>
        </w:rPr>
        <w:t>, NAMEOFINSTITUTION)</w:t>
      </w:r>
      <w:r w:rsidRPr="00153C1E">
        <w:rPr>
          <w:rFonts w:asciiTheme="minorHAnsi" w:eastAsia="Times New Roman" w:hAnsiTheme="minorHAnsi" w:cstheme="minorHAnsi"/>
          <w:b/>
          <w:color w:val="auto"/>
          <w:sz w:val="22"/>
          <w:szCs w:val="22"/>
        </w:rPr>
        <w:t xml:space="preserve"> </w:t>
      </w:r>
    </w:p>
    <w:p w14:paraId="14A2FAC3" w14:textId="158CFA5B" w:rsidR="00926EFA" w:rsidRPr="00153C1E" w:rsidRDefault="00D254E2" w:rsidP="00153C1E">
      <w:pPr>
        <w:pStyle w:val="Heading2"/>
        <w:ind w:left="1170" w:hanging="450"/>
        <w:rPr>
          <w:rFonts w:asciiTheme="minorHAnsi" w:hAnsiTheme="minorHAnsi" w:cstheme="minorHAnsi"/>
          <w:b/>
          <w:color w:val="auto"/>
          <w:sz w:val="22"/>
          <w:szCs w:val="22"/>
        </w:rPr>
      </w:pPr>
      <w:r w:rsidRPr="00153C1E">
        <w:rPr>
          <w:rFonts w:asciiTheme="minorHAnsi" w:hAnsiTheme="minorHAnsi" w:cstheme="minorHAnsi"/>
          <w:b/>
          <w:color w:val="auto"/>
          <w:sz w:val="22"/>
          <w:szCs w:val="22"/>
        </w:rPr>
        <w:t>Data Processing Tables</w:t>
      </w:r>
    </w:p>
    <w:p w14:paraId="511E71EC" w14:textId="71706ED7" w:rsidR="00926EFA" w:rsidRPr="004F13D5" w:rsidRDefault="003D2F6A" w:rsidP="00153C1E">
      <w:pPr>
        <w:pStyle w:val="Heading3"/>
        <w:ind w:left="1800" w:hanging="360"/>
        <w:rPr>
          <w:rFonts w:asciiTheme="minorHAnsi" w:hAnsiTheme="minorHAnsi" w:cstheme="minorHAnsi"/>
          <w:b/>
          <w:bCs/>
          <w:color w:val="auto"/>
          <w:sz w:val="22"/>
          <w:szCs w:val="22"/>
        </w:rPr>
      </w:pPr>
      <w:bookmarkStart w:id="0" w:name="_Hlk72845508"/>
      <w:proofErr w:type="spellStart"/>
      <w:r w:rsidRPr="004F13D5">
        <w:rPr>
          <w:rFonts w:asciiTheme="minorHAnsi" w:hAnsiTheme="minorHAnsi" w:cstheme="minorHAnsi"/>
          <w:b/>
          <w:bCs/>
          <w:color w:val="auto"/>
          <w:sz w:val="22"/>
          <w:szCs w:val="22"/>
        </w:rPr>
        <w:t>AcademicSubjectDescriptors</w:t>
      </w:r>
      <w:proofErr w:type="spellEnd"/>
    </w:p>
    <w:p w14:paraId="46931DE2" w14:textId="77777777" w:rsidR="00926EFA" w:rsidRPr="000B293A" w:rsidRDefault="003D2F6A" w:rsidP="00153C1E">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codeValue</w:t>
      </w:r>
      <w:proofErr w:type="spellEnd"/>
      <w:r w:rsidRPr="000B293A">
        <w:rPr>
          <w:rFonts w:asciiTheme="minorHAnsi" w:hAnsiTheme="minorHAnsi" w:cstheme="minorHAnsi"/>
          <w:i w:val="0"/>
          <w:iCs w:val="0"/>
          <w:color w:val="auto"/>
        </w:rPr>
        <w:t xml:space="preserve"> </w:t>
      </w:r>
    </w:p>
    <w:p w14:paraId="50ED8669" w14:textId="77777777" w:rsidR="00926EFA" w:rsidRPr="000B293A" w:rsidRDefault="003D2F6A" w:rsidP="004F13D5">
      <w:pPr>
        <w:pStyle w:val="Heading4"/>
        <w:ind w:left="2520" w:hanging="360"/>
        <w:rPr>
          <w:rFonts w:asciiTheme="minorHAnsi" w:hAnsiTheme="minorHAnsi" w:cstheme="minorHAnsi"/>
          <w:i w:val="0"/>
          <w:iCs w:val="0"/>
          <w:color w:val="auto"/>
        </w:rPr>
      </w:pPr>
      <w:r w:rsidRPr="000B293A">
        <w:rPr>
          <w:rFonts w:asciiTheme="minorHAnsi" w:hAnsiTheme="minorHAnsi" w:cstheme="minorHAnsi"/>
          <w:i w:val="0"/>
          <w:iCs w:val="0"/>
          <w:color w:val="auto"/>
        </w:rPr>
        <w:t>namespace</w:t>
      </w:r>
    </w:p>
    <w:p w14:paraId="1463F8DC" w14:textId="6B04D19D" w:rsidR="003B4B90" w:rsidRPr="000B293A" w:rsidRDefault="003D2F6A" w:rsidP="004F13D5">
      <w:pPr>
        <w:pStyle w:val="Heading4"/>
        <w:ind w:left="2520" w:hanging="360"/>
        <w:rPr>
          <w:rFonts w:asciiTheme="minorHAnsi" w:hAnsiTheme="minorHAnsi" w:cstheme="minorHAnsi"/>
          <w:i w:val="0"/>
          <w:iCs w:val="0"/>
          <w:color w:val="auto"/>
        </w:rPr>
      </w:pPr>
      <w:r w:rsidRPr="000B293A">
        <w:rPr>
          <w:rFonts w:asciiTheme="minorHAnsi" w:hAnsiTheme="minorHAnsi" w:cstheme="minorHAnsi"/>
          <w:i w:val="0"/>
          <w:iCs w:val="0"/>
          <w:color w:val="auto"/>
        </w:rPr>
        <w:t>description/</w:t>
      </w:r>
      <w:proofErr w:type="spellStart"/>
      <w:r w:rsidRPr="000B293A">
        <w:rPr>
          <w:rFonts w:asciiTheme="minorHAnsi" w:hAnsiTheme="minorHAnsi" w:cstheme="minorHAnsi"/>
          <w:i w:val="0"/>
          <w:iCs w:val="0"/>
          <w:color w:val="auto"/>
        </w:rPr>
        <w:t>shortDescription</w:t>
      </w:r>
      <w:proofErr w:type="spellEnd"/>
    </w:p>
    <w:p w14:paraId="598EE9D2" w14:textId="32B1FE2A" w:rsidR="00926EFA" w:rsidRPr="004F13D5" w:rsidRDefault="003D2F6A" w:rsidP="004F13D5">
      <w:pPr>
        <w:pStyle w:val="Heading3"/>
        <w:ind w:left="1800" w:hanging="360"/>
        <w:rPr>
          <w:rFonts w:asciiTheme="minorHAnsi" w:hAnsiTheme="minorHAnsi" w:cstheme="minorHAnsi"/>
          <w:b/>
          <w:bCs/>
          <w:color w:val="auto"/>
          <w:sz w:val="22"/>
          <w:szCs w:val="22"/>
        </w:rPr>
      </w:pPr>
      <w:proofErr w:type="spellStart"/>
      <w:r w:rsidRPr="004F13D5">
        <w:rPr>
          <w:rFonts w:asciiTheme="minorHAnsi" w:hAnsiTheme="minorHAnsi" w:cstheme="minorHAnsi"/>
          <w:b/>
          <w:bCs/>
          <w:color w:val="auto"/>
          <w:sz w:val="22"/>
          <w:szCs w:val="22"/>
        </w:rPr>
        <w:t>ClassroomPositionDescriptors</w:t>
      </w:r>
      <w:proofErr w:type="spellEnd"/>
    </w:p>
    <w:p w14:paraId="4943C9A7"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codeValue</w:t>
      </w:r>
      <w:proofErr w:type="spellEnd"/>
      <w:r w:rsidRPr="000B293A">
        <w:rPr>
          <w:rFonts w:asciiTheme="minorHAnsi" w:hAnsiTheme="minorHAnsi" w:cstheme="minorHAnsi"/>
          <w:i w:val="0"/>
          <w:iCs w:val="0"/>
          <w:color w:val="auto"/>
        </w:rPr>
        <w:t xml:space="preserve"> </w:t>
      </w:r>
    </w:p>
    <w:p w14:paraId="45B50931" w14:textId="77777777" w:rsidR="00926EFA" w:rsidRPr="000B293A" w:rsidRDefault="003D2F6A" w:rsidP="004F13D5">
      <w:pPr>
        <w:pStyle w:val="Heading4"/>
        <w:ind w:left="2520" w:hanging="360"/>
        <w:rPr>
          <w:rFonts w:asciiTheme="minorHAnsi" w:hAnsiTheme="minorHAnsi" w:cstheme="minorHAnsi"/>
          <w:i w:val="0"/>
          <w:iCs w:val="0"/>
          <w:color w:val="auto"/>
        </w:rPr>
      </w:pPr>
      <w:r w:rsidRPr="000B293A">
        <w:rPr>
          <w:rFonts w:asciiTheme="minorHAnsi" w:hAnsiTheme="minorHAnsi" w:cstheme="minorHAnsi"/>
          <w:i w:val="0"/>
          <w:iCs w:val="0"/>
          <w:color w:val="auto"/>
        </w:rPr>
        <w:t>namespace</w:t>
      </w:r>
    </w:p>
    <w:p w14:paraId="1EBE62C9" w14:textId="477C809A" w:rsidR="003B4B90"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shortDescription</w:t>
      </w:r>
      <w:proofErr w:type="spellEnd"/>
    </w:p>
    <w:p w14:paraId="6E65659C" w14:textId="5E670EDC" w:rsidR="00926EFA" w:rsidRPr="004F13D5" w:rsidRDefault="003D2F6A" w:rsidP="004F13D5">
      <w:pPr>
        <w:pStyle w:val="Heading3"/>
        <w:ind w:left="1800" w:hanging="360"/>
        <w:rPr>
          <w:rFonts w:asciiTheme="minorHAnsi" w:hAnsiTheme="minorHAnsi" w:cstheme="minorHAnsi"/>
          <w:b/>
          <w:bCs/>
          <w:color w:val="auto"/>
          <w:sz w:val="22"/>
          <w:szCs w:val="22"/>
        </w:rPr>
      </w:pPr>
      <w:proofErr w:type="spellStart"/>
      <w:r w:rsidRPr="004F13D5">
        <w:rPr>
          <w:rFonts w:asciiTheme="minorHAnsi" w:hAnsiTheme="minorHAnsi" w:cstheme="minorHAnsi"/>
          <w:b/>
          <w:bCs/>
          <w:color w:val="auto"/>
          <w:sz w:val="22"/>
          <w:szCs w:val="22"/>
        </w:rPr>
        <w:t>CourseOfferings</w:t>
      </w:r>
      <w:proofErr w:type="spellEnd"/>
    </w:p>
    <w:p w14:paraId="31EBA2F6"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localCourseCode</w:t>
      </w:r>
      <w:proofErr w:type="spellEnd"/>
    </w:p>
    <w:p w14:paraId="595A4D5C"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localCourseTitle</w:t>
      </w:r>
      <w:proofErr w:type="spellEnd"/>
    </w:p>
    <w:p w14:paraId="39BB3A1D"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courseCode</w:t>
      </w:r>
      <w:proofErr w:type="spellEnd"/>
    </w:p>
    <w:p w14:paraId="23449F6E"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schoolId</w:t>
      </w:r>
      <w:proofErr w:type="spellEnd"/>
    </w:p>
    <w:p w14:paraId="4A6E77B8" w14:textId="77777777" w:rsidR="00926EF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schoolYear</w:t>
      </w:r>
      <w:proofErr w:type="spellEnd"/>
    </w:p>
    <w:p w14:paraId="24A67633" w14:textId="6BCDEC69" w:rsidR="003B4B90"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sessionName</w:t>
      </w:r>
      <w:proofErr w:type="spellEnd"/>
    </w:p>
    <w:p w14:paraId="4D08D21D" w14:textId="18570BA9" w:rsidR="000B53D8" w:rsidRPr="004F13D5" w:rsidRDefault="003D2F6A" w:rsidP="004F13D5">
      <w:pPr>
        <w:pStyle w:val="Heading3"/>
        <w:ind w:left="180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t>Courses</w:t>
      </w:r>
    </w:p>
    <w:p w14:paraId="050546F3"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courseCode</w:t>
      </w:r>
      <w:proofErr w:type="spellEnd"/>
    </w:p>
    <w:p w14:paraId="6DE72BD9"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courseTitle</w:t>
      </w:r>
      <w:proofErr w:type="spellEnd"/>
    </w:p>
    <w:p w14:paraId="24A34EAC" w14:textId="0B0C3202" w:rsidR="003D2F6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academicSubjectDescriptor</w:t>
      </w:r>
      <w:proofErr w:type="spellEnd"/>
    </w:p>
    <w:p w14:paraId="2E1AA179" w14:textId="77777777" w:rsidR="003B4B90" w:rsidRPr="00153C1E" w:rsidRDefault="003B4B90" w:rsidP="003B4B90">
      <w:pPr>
        <w:spacing w:after="0"/>
        <w:ind w:left="720"/>
        <w:contextualSpacing/>
        <w:rPr>
          <w:rFonts w:eastAsia="Times New Roman" w:cstheme="minorHAnsi"/>
        </w:rPr>
      </w:pPr>
    </w:p>
    <w:p w14:paraId="50F52EB4" w14:textId="75389FCA" w:rsidR="000B53D8" w:rsidRPr="004F13D5" w:rsidRDefault="003D2F6A" w:rsidP="004F13D5">
      <w:pPr>
        <w:pStyle w:val="Heading3"/>
        <w:ind w:left="180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lastRenderedPageBreak/>
        <w:t>Staffs</w:t>
      </w:r>
    </w:p>
    <w:p w14:paraId="4F91D4D5"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staffUniqueId</w:t>
      </w:r>
      <w:proofErr w:type="spellEnd"/>
      <w:r w:rsidRPr="000B293A">
        <w:rPr>
          <w:rFonts w:asciiTheme="minorHAnsi" w:hAnsiTheme="minorHAnsi" w:cstheme="minorHAnsi"/>
          <w:i w:val="0"/>
          <w:iCs w:val="0"/>
          <w:color w:val="auto"/>
        </w:rPr>
        <w:tab/>
      </w:r>
      <w:r w:rsidRPr="000B293A">
        <w:rPr>
          <w:rFonts w:asciiTheme="minorHAnsi" w:hAnsiTheme="minorHAnsi" w:cstheme="minorHAnsi"/>
          <w:i w:val="0"/>
          <w:iCs w:val="0"/>
          <w:color w:val="auto"/>
        </w:rPr>
        <w:tab/>
      </w:r>
    </w:p>
    <w:p w14:paraId="0ACA6474"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firstName</w:t>
      </w:r>
      <w:proofErr w:type="spellEnd"/>
      <w:r w:rsidRPr="000B293A">
        <w:rPr>
          <w:rFonts w:asciiTheme="minorHAnsi" w:hAnsiTheme="minorHAnsi" w:cstheme="minorHAnsi"/>
          <w:i w:val="0"/>
          <w:iCs w:val="0"/>
          <w:color w:val="auto"/>
        </w:rPr>
        <w:tab/>
      </w:r>
    </w:p>
    <w:p w14:paraId="5614C455"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lastSurname</w:t>
      </w:r>
      <w:proofErr w:type="spellEnd"/>
      <w:r w:rsidRPr="000B293A">
        <w:rPr>
          <w:rFonts w:asciiTheme="minorHAnsi" w:hAnsiTheme="minorHAnsi" w:cstheme="minorHAnsi"/>
          <w:i w:val="0"/>
          <w:iCs w:val="0"/>
          <w:color w:val="auto"/>
        </w:rPr>
        <w:tab/>
      </w:r>
    </w:p>
    <w:p w14:paraId="1B7BB9EA"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electronicMailAddress</w:t>
      </w:r>
      <w:proofErr w:type="spellEnd"/>
      <w:r w:rsidRPr="000B293A">
        <w:rPr>
          <w:rFonts w:asciiTheme="minorHAnsi" w:hAnsiTheme="minorHAnsi" w:cstheme="minorHAnsi"/>
          <w:i w:val="0"/>
          <w:iCs w:val="0"/>
          <w:color w:val="auto"/>
        </w:rPr>
        <w:tab/>
      </w:r>
    </w:p>
    <w:p w14:paraId="29898BA4"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electronicMailTypeDescriptor</w:t>
      </w:r>
      <w:proofErr w:type="spellEnd"/>
      <w:r w:rsidRPr="000B293A">
        <w:rPr>
          <w:rFonts w:asciiTheme="minorHAnsi" w:hAnsiTheme="minorHAnsi" w:cstheme="minorHAnsi"/>
          <w:i w:val="0"/>
          <w:iCs w:val="0"/>
          <w:color w:val="auto"/>
        </w:rPr>
        <w:tab/>
      </w:r>
    </w:p>
    <w:p w14:paraId="2830226A"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staffIdentificationSystemDescriptor</w:t>
      </w:r>
      <w:proofErr w:type="spellEnd"/>
      <w:r w:rsidRPr="000B293A">
        <w:rPr>
          <w:rFonts w:asciiTheme="minorHAnsi" w:hAnsiTheme="minorHAnsi" w:cstheme="minorHAnsi"/>
          <w:i w:val="0"/>
          <w:iCs w:val="0"/>
          <w:color w:val="auto"/>
        </w:rPr>
        <w:tab/>
      </w:r>
      <w:r w:rsidRPr="000B293A">
        <w:rPr>
          <w:rFonts w:asciiTheme="minorHAnsi" w:hAnsiTheme="minorHAnsi" w:cstheme="minorHAnsi"/>
          <w:i w:val="0"/>
          <w:iCs w:val="0"/>
          <w:color w:val="auto"/>
        </w:rPr>
        <w:tab/>
      </w:r>
    </w:p>
    <w:p w14:paraId="08ECE1DD" w14:textId="172408AE" w:rsidR="003B4B90"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identificationCode</w:t>
      </w:r>
      <w:proofErr w:type="spellEnd"/>
      <w:r w:rsidRPr="000B293A">
        <w:rPr>
          <w:rFonts w:asciiTheme="minorHAnsi" w:hAnsiTheme="minorHAnsi" w:cstheme="minorHAnsi"/>
          <w:i w:val="0"/>
          <w:iCs w:val="0"/>
          <w:color w:val="auto"/>
        </w:rPr>
        <w:tab/>
      </w:r>
    </w:p>
    <w:p w14:paraId="6FB716BC" w14:textId="083C5351" w:rsidR="000B53D8" w:rsidRPr="004F13D5" w:rsidRDefault="003D2F6A" w:rsidP="004F13D5">
      <w:pPr>
        <w:pStyle w:val="Heading3"/>
        <w:ind w:left="1800" w:hanging="360"/>
        <w:rPr>
          <w:rFonts w:asciiTheme="minorHAnsi" w:hAnsiTheme="minorHAnsi" w:cstheme="minorHAnsi"/>
          <w:b/>
          <w:bCs/>
          <w:color w:val="auto"/>
          <w:sz w:val="22"/>
          <w:szCs w:val="22"/>
        </w:rPr>
      </w:pPr>
      <w:proofErr w:type="spellStart"/>
      <w:r w:rsidRPr="004F13D5">
        <w:rPr>
          <w:rFonts w:asciiTheme="minorHAnsi" w:hAnsiTheme="minorHAnsi" w:cstheme="minorHAnsi"/>
          <w:b/>
          <w:bCs/>
          <w:color w:val="auto"/>
          <w:sz w:val="22"/>
          <w:szCs w:val="22"/>
        </w:rPr>
        <w:t>StaffSectionAssociations</w:t>
      </w:r>
      <w:proofErr w:type="spellEnd"/>
    </w:p>
    <w:p w14:paraId="3F1828C2"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beginDate</w:t>
      </w:r>
      <w:proofErr w:type="spellEnd"/>
      <w:r w:rsidRPr="000B293A">
        <w:rPr>
          <w:rFonts w:asciiTheme="minorHAnsi" w:hAnsiTheme="minorHAnsi" w:cstheme="minorHAnsi"/>
          <w:i w:val="0"/>
          <w:iCs w:val="0"/>
          <w:color w:val="auto"/>
        </w:rPr>
        <w:tab/>
      </w:r>
    </w:p>
    <w:p w14:paraId="77C177BA"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endDate</w:t>
      </w:r>
      <w:proofErr w:type="spellEnd"/>
      <w:r w:rsidRPr="000B293A">
        <w:rPr>
          <w:rFonts w:asciiTheme="minorHAnsi" w:hAnsiTheme="minorHAnsi" w:cstheme="minorHAnsi"/>
          <w:i w:val="0"/>
          <w:iCs w:val="0"/>
          <w:color w:val="auto"/>
        </w:rPr>
        <w:tab/>
      </w:r>
    </w:p>
    <w:p w14:paraId="3872055C"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classroomPositionDescriptor</w:t>
      </w:r>
      <w:proofErr w:type="spellEnd"/>
    </w:p>
    <w:p w14:paraId="4A212152"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teacherStudentDataLinkExclusion</w:t>
      </w:r>
      <w:proofErr w:type="spellEnd"/>
    </w:p>
    <w:p w14:paraId="029DABB5"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localCourseCode</w:t>
      </w:r>
      <w:proofErr w:type="spellEnd"/>
      <w:r w:rsidRPr="000B293A">
        <w:rPr>
          <w:rFonts w:asciiTheme="minorHAnsi" w:hAnsiTheme="minorHAnsi" w:cstheme="minorHAnsi"/>
          <w:i w:val="0"/>
          <w:iCs w:val="0"/>
          <w:color w:val="auto"/>
        </w:rPr>
        <w:tab/>
      </w:r>
    </w:p>
    <w:p w14:paraId="624E8029"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schoolId</w:t>
      </w:r>
      <w:proofErr w:type="spellEnd"/>
    </w:p>
    <w:p w14:paraId="02133F3C"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schoolYear</w:t>
      </w:r>
      <w:proofErr w:type="spellEnd"/>
    </w:p>
    <w:p w14:paraId="01B24924"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sectionIdentifier</w:t>
      </w:r>
      <w:proofErr w:type="spellEnd"/>
    </w:p>
    <w:p w14:paraId="2D50E748"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sessionName</w:t>
      </w:r>
      <w:proofErr w:type="spellEnd"/>
    </w:p>
    <w:p w14:paraId="693D5277" w14:textId="50E80829" w:rsidR="003D2F6A" w:rsidRPr="000B293A" w:rsidRDefault="003D2F6A" w:rsidP="000B293A">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staffUniqueId</w:t>
      </w:r>
      <w:proofErr w:type="spellEnd"/>
    </w:p>
    <w:p w14:paraId="34A2BDFC" w14:textId="14EF699F" w:rsidR="000B53D8" w:rsidRPr="004F13D5" w:rsidRDefault="003D2F6A" w:rsidP="004F13D5">
      <w:pPr>
        <w:pStyle w:val="Heading3"/>
        <w:ind w:left="180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t>Students</w:t>
      </w:r>
    </w:p>
    <w:p w14:paraId="6BEA41C6"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studentUniqueId</w:t>
      </w:r>
      <w:proofErr w:type="spellEnd"/>
    </w:p>
    <w:p w14:paraId="5B85C4CB" w14:textId="43C813A4" w:rsidR="000B53D8" w:rsidRPr="000B293A" w:rsidRDefault="000B53D8" w:rsidP="004F13D5">
      <w:pPr>
        <w:pStyle w:val="Heading4"/>
        <w:ind w:left="2520" w:hanging="360"/>
        <w:rPr>
          <w:rFonts w:asciiTheme="minorHAnsi" w:hAnsiTheme="minorHAnsi" w:cstheme="minorHAnsi"/>
          <w:i w:val="0"/>
          <w:iCs w:val="0"/>
          <w:color w:val="auto"/>
        </w:rPr>
      </w:pPr>
      <w:r w:rsidRPr="000B293A">
        <w:rPr>
          <w:rFonts w:asciiTheme="minorHAnsi" w:hAnsiTheme="minorHAnsi" w:cstheme="minorHAnsi"/>
          <w:i w:val="0"/>
          <w:iCs w:val="0"/>
          <w:color w:val="auto"/>
        </w:rPr>
        <w:t>birthdate</w:t>
      </w:r>
    </w:p>
    <w:p w14:paraId="19BBED86"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firstName</w:t>
      </w:r>
      <w:proofErr w:type="spellEnd"/>
    </w:p>
    <w:p w14:paraId="4E274FBA"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lastSurname</w:t>
      </w:r>
      <w:proofErr w:type="spellEnd"/>
    </w:p>
    <w:p w14:paraId="10ECCA6E" w14:textId="111470A4" w:rsidR="00F40B1A" w:rsidRPr="000B293A" w:rsidRDefault="003D2F6A" w:rsidP="000B293A">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middleName</w:t>
      </w:r>
      <w:proofErr w:type="spellEnd"/>
      <w:r w:rsidRPr="000B293A">
        <w:rPr>
          <w:rFonts w:asciiTheme="minorHAnsi" w:hAnsiTheme="minorHAnsi" w:cstheme="minorHAnsi"/>
          <w:i w:val="0"/>
          <w:iCs w:val="0"/>
          <w:color w:val="auto"/>
        </w:rPr>
        <w:tab/>
      </w:r>
    </w:p>
    <w:p w14:paraId="12116897" w14:textId="69C57C41" w:rsidR="000B53D8" w:rsidRPr="004F13D5" w:rsidRDefault="003D2F6A" w:rsidP="004F13D5">
      <w:pPr>
        <w:pStyle w:val="Heading3"/>
        <w:ind w:left="1800" w:hanging="360"/>
        <w:rPr>
          <w:rFonts w:asciiTheme="minorHAnsi" w:hAnsiTheme="minorHAnsi" w:cstheme="minorHAnsi"/>
          <w:b/>
          <w:bCs/>
          <w:color w:val="auto"/>
          <w:sz w:val="22"/>
          <w:szCs w:val="22"/>
        </w:rPr>
      </w:pPr>
      <w:proofErr w:type="spellStart"/>
      <w:r w:rsidRPr="004F13D5">
        <w:rPr>
          <w:rFonts w:asciiTheme="minorHAnsi" w:hAnsiTheme="minorHAnsi" w:cstheme="minorHAnsi"/>
          <w:b/>
          <w:bCs/>
          <w:color w:val="auto"/>
          <w:sz w:val="22"/>
          <w:szCs w:val="22"/>
        </w:rPr>
        <w:t>StudentSectionAssociations</w:t>
      </w:r>
      <w:proofErr w:type="spellEnd"/>
    </w:p>
    <w:p w14:paraId="6098064D"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beginDate</w:t>
      </w:r>
      <w:proofErr w:type="spellEnd"/>
      <w:r w:rsidRPr="000B293A">
        <w:rPr>
          <w:rFonts w:asciiTheme="minorHAnsi" w:hAnsiTheme="minorHAnsi" w:cstheme="minorHAnsi"/>
          <w:i w:val="0"/>
          <w:iCs w:val="0"/>
          <w:color w:val="auto"/>
        </w:rPr>
        <w:t xml:space="preserve"> </w:t>
      </w:r>
    </w:p>
    <w:p w14:paraId="47F75B59"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endDate</w:t>
      </w:r>
      <w:proofErr w:type="spellEnd"/>
      <w:r w:rsidRPr="000B293A">
        <w:rPr>
          <w:rFonts w:asciiTheme="minorHAnsi" w:hAnsiTheme="minorHAnsi" w:cstheme="minorHAnsi"/>
          <w:i w:val="0"/>
          <w:iCs w:val="0"/>
          <w:color w:val="auto"/>
        </w:rPr>
        <w:t xml:space="preserve"> </w:t>
      </w:r>
    </w:p>
    <w:p w14:paraId="76649E82"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teacherStudentDataLinkExclusion</w:t>
      </w:r>
      <w:proofErr w:type="spellEnd"/>
    </w:p>
    <w:p w14:paraId="27A6BAA1"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localCourseCode</w:t>
      </w:r>
      <w:proofErr w:type="spellEnd"/>
    </w:p>
    <w:p w14:paraId="73C5E70F"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schoolId</w:t>
      </w:r>
      <w:proofErr w:type="spellEnd"/>
    </w:p>
    <w:p w14:paraId="4F99F206"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schoolYear</w:t>
      </w:r>
      <w:proofErr w:type="spellEnd"/>
    </w:p>
    <w:p w14:paraId="2C48A91F"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sectionIdentifier</w:t>
      </w:r>
      <w:proofErr w:type="spellEnd"/>
    </w:p>
    <w:p w14:paraId="27FCF0A0" w14:textId="77777777" w:rsidR="000B53D8"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sessionName</w:t>
      </w:r>
      <w:proofErr w:type="spellEnd"/>
    </w:p>
    <w:p w14:paraId="4E70003E" w14:textId="4221DBE0" w:rsidR="003D2F6A"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studentUniqueId</w:t>
      </w:r>
      <w:proofErr w:type="spellEnd"/>
    </w:p>
    <w:p w14:paraId="0D8DD5F0" w14:textId="77777777" w:rsidR="003B4B90" w:rsidRPr="00153C1E" w:rsidRDefault="003B4B90" w:rsidP="003B4B90">
      <w:pPr>
        <w:spacing w:after="0"/>
        <w:ind w:left="720"/>
        <w:contextualSpacing/>
        <w:rPr>
          <w:rFonts w:eastAsia="Times New Roman" w:cstheme="minorHAnsi"/>
        </w:rPr>
      </w:pPr>
    </w:p>
    <w:bookmarkEnd w:id="0"/>
    <w:p w14:paraId="1F109CB1" w14:textId="758102B5" w:rsidR="00C5487C" w:rsidRPr="004F13D5" w:rsidRDefault="003D2F6A" w:rsidP="004F13D5">
      <w:pPr>
        <w:pStyle w:val="Heading3"/>
        <w:ind w:left="180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lastRenderedPageBreak/>
        <w:t>Schools</w:t>
      </w:r>
    </w:p>
    <w:p w14:paraId="2C811EF4"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schoolId</w:t>
      </w:r>
      <w:proofErr w:type="spellEnd"/>
    </w:p>
    <w:p w14:paraId="1AFF350A"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nameOfInstitution</w:t>
      </w:r>
      <w:proofErr w:type="spellEnd"/>
    </w:p>
    <w:p w14:paraId="560FBB14"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operationalStatusDescriptor</w:t>
      </w:r>
      <w:proofErr w:type="spellEnd"/>
    </w:p>
    <w:p w14:paraId="299F9E68"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schoolTypeDescriptor</w:t>
      </w:r>
      <w:proofErr w:type="spellEnd"/>
      <w:r w:rsidRPr="000B293A">
        <w:rPr>
          <w:rFonts w:asciiTheme="minorHAnsi" w:hAnsiTheme="minorHAnsi" w:cstheme="minorHAnsi"/>
          <w:i w:val="0"/>
          <w:iCs w:val="0"/>
          <w:color w:val="auto"/>
        </w:rPr>
        <w:tab/>
      </w:r>
    </w:p>
    <w:p w14:paraId="24B3AB40"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shortNameOfInstitution</w:t>
      </w:r>
      <w:proofErr w:type="spellEnd"/>
    </w:p>
    <w:p w14:paraId="6F6F572D"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localEducationAgencyId</w:t>
      </w:r>
      <w:proofErr w:type="spellEnd"/>
      <w:r w:rsidRPr="000B293A">
        <w:rPr>
          <w:rFonts w:asciiTheme="minorHAnsi" w:hAnsiTheme="minorHAnsi" w:cstheme="minorHAnsi"/>
          <w:i w:val="0"/>
          <w:iCs w:val="0"/>
          <w:color w:val="auto"/>
        </w:rPr>
        <w:tab/>
      </w:r>
    </w:p>
    <w:p w14:paraId="7DAE549D" w14:textId="77777777" w:rsidR="00C5487C"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educationOrganizationIdentificationSystemDescriptor</w:t>
      </w:r>
      <w:proofErr w:type="spellEnd"/>
    </w:p>
    <w:p w14:paraId="24B04648" w14:textId="39505877" w:rsidR="006458B9" w:rsidRPr="000B293A" w:rsidRDefault="003D2F6A" w:rsidP="004F13D5">
      <w:pPr>
        <w:pStyle w:val="Heading4"/>
        <w:ind w:left="2520" w:hanging="360"/>
        <w:rPr>
          <w:rFonts w:asciiTheme="minorHAnsi" w:hAnsiTheme="minorHAnsi" w:cstheme="minorHAnsi"/>
          <w:i w:val="0"/>
          <w:iCs w:val="0"/>
          <w:color w:val="auto"/>
        </w:rPr>
      </w:pPr>
      <w:proofErr w:type="spellStart"/>
      <w:r w:rsidRPr="000B293A">
        <w:rPr>
          <w:rFonts w:asciiTheme="minorHAnsi" w:hAnsiTheme="minorHAnsi" w:cstheme="minorHAnsi"/>
          <w:i w:val="0"/>
          <w:iCs w:val="0"/>
          <w:color w:val="auto"/>
        </w:rPr>
        <w:t>identificationCode</w:t>
      </w:r>
      <w:proofErr w:type="spellEnd"/>
    </w:p>
    <w:p w14:paraId="19850F86" w14:textId="01B567C5" w:rsidR="00A70168" w:rsidRPr="004F13D5" w:rsidRDefault="00C11663" w:rsidP="004F13D5">
      <w:pPr>
        <w:pStyle w:val="Heading1"/>
        <w:ind w:left="36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t>Student Connection Rule</w:t>
      </w:r>
    </w:p>
    <w:p w14:paraId="2BE30DDD" w14:textId="2BB646D7" w:rsidR="00A41681" w:rsidRPr="000B293A" w:rsidRDefault="00C11663" w:rsidP="000B293A">
      <w:pPr>
        <w:pStyle w:val="Heading2"/>
        <w:ind w:left="1080" w:hanging="360"/>
        <w:rPr>
          <w:rFonts w:asciiTheme="minorHAnsi" w:eastAsia="Times New Roman" w:hAnsiTheme="minorHAnsi" w:cstheme="minorHAnsi"/>
          <w:color w:val="auto"/>
          <w:sz w:val="22"/>
          <w:szCs w:val="22"/>
        </w:rPr>
      </w:pPr>
      <w:r w:rsidRPr="00153C1E">
        <w:rPr>
          <w:rFonts w:asciiTheme="minorHAnsi" w:eastAsia="Times New Roman" w:hAnsiTheme="minorHAnsi" w:cstheme="minorHAnsi"/>
          <w:color w:val="auto"/>
          <w:sz w:val="22"/>
          <w:szCs w:val="22"/>
        </w:rPr>
        <w:t>"Must have valid UICs (</w:t>
      </w:r>
      <w:proofErr w:type="spellStart"/>
      <w:r w:rsidRPr="00153C1E">
        <w:rPr>
          <w:rFonts w:asciiTheme="minorHAnsi" w:eastAsia="Times New Roman" w:hAnsiTheme="minorHAnsi" w:cstheme="minorHAnsi"/>
          <w:color w:val="auto"/>
          <w:sz w:val="22"/>
          <w:szCs w:val="22"/>
        </w:rPr>
        <w:t>StudentUniqueId</w:t>
      </w:r>
      <w:proofErr w:type="spellEnd"/>
      <w:r w:rsidRPr="00153C1E">
        <w:rPr>
          <w:rFonts w:asciiTheme="minorHAnsi" w:eastAsia="Times New Roman" w:hAnsiTheme="minorHAnsi" w:cstheme="minorHAnsi"/>
          <w:color w:val="auto"/>
          <w:sz w:val="22"/>
          <w:szCs w:val="22"/>
        </w:rPr>
        <w:t>) that exist in the ‘</w:t>
      </w:r>
      <w:proofErr w:type="spellStart"/>
      <w:r w:rsidRPr="00153C1E">
        <w:rPr>
          <w:rFonts w:asciiTheme="minorHAnsi" w:eastAsia="Times New Roman" w:hAnsiTheme="minorHAnsi" w:cstheme="minorHAnsi"/>
          <w:color w:val="auto"/>
          <w:sz w:val="22"/>
          <w:szCs w:val="22"/>
        </w:rPr>
        <w:t>StudentSectionAssociations</w:t>
      </w:r>
      <w:proofErr w:type="spellEnd"/>
      <w:r w:rsidRPr="00153C1E">
        <w:rPr>
          <w:rFonts w:asciiTheme="minorHAnsi" w:eastAsia="Times New Roman" w:hAnsiTheme="minorHAnsi" w:cstheme="minorHAnsi"/>
          <w:color w:val="auto"/>
          <w:sz w:val="22"/>
          <w:szCs w:val="22"/>
        </w:rPr>
        <w:t>’ endpoint. EVAAS connects data from the ‘Students’ endpoint and the ‘</w:t>
      </w:r>
      <w:proofErr w:type="spellStart"/>
      <w:r w:rsidRPr="00153C1E">
        <w:rPr>
          <w:rFonts w:asciiTheme="minorHAnsi" w:eastAsia="Times New Roman" w:hAnsiTheme="minorHAnsi" w:cstheme="minorHAnsi"/>
          <w:color w:val="auto"/>
          <w:sz w:val="22"/>
          <w:szCs w:val="22"/>
        </w:rPr>
        <w:t>StudentSectionAssociations</w:t>
      </w:r>
      <w:proofErr w:type="spellEnd"/>
      <w:r w:rsidRPr="00153C1E">
        <w:rPr>
          <w:rFonts w:asciiTheme="minorHAnsi" w:eastAsia="Times New Roman" w:hAnsiTheme="minorHAnsi" w:cstheme="minorHAnsi"/>
          <w:color w:val="auto"/>
          <w:sz w:val="22"/>
          <w:szCs w:val="22"/>
        </w:rPr>
        <w:t>’ endpoint using UIC (</w:t>
      </w:r>
      <w:proofErr w:type="spellStart"/>
      <w:r w:rsidRPr="00153C1E">
        <w:rPr>
          <w:rFonts w:asciiTheme="minorHAnsi" w:eastAsia="Times New Roman" w:hAnsiTheme="minorHAnsi" w:cstheme="minorHAnsi"/>
          <w:color w:val="auto"/>
          <w:sz w:val="22"/>
          <w:szCs w:val="22"/>
        </w:rPr>
        <w:t>StudentUniqueId</w:t>
      </w:r>
      <w:proofErr w:type="spellEnd"/>
      <w:r w:rsidRPr="00153C1E">
        <w:rPr>
          <w:rFonts w:asciiTheme="minorHAnsi" w:eastAsia="Times New Roman" w:hAnsiTheme="minorHAnsi" w:cstheme="minorHAnsi"/>
          <w:color w:val="auto"/>
          <w:sz w:val="22"/>
          <w:szCs w:val="22"/>
        </w:rPr>
        <w:t>). If a UIC is present in one endpoint and not the other, then the record will be incomplete and excluded."</w:t>
      </w:r>
    </w:p>
    <w:p w14:paraId="40979E8B" w14:textId="1C303D89" w:rsidR="006458B9" w:rsidRPr="004F13D5" w:rsidRDefault="00C11663" w:rsidP="004F13D5">
      <w:pPr>
        <w:pStyle w:val="Heading1"/>
        <w:ind w:left="360" w:hanging="360"/>
        <w:rPr>
          <w:rFonts w:asciiTheme="minorHAnsi" w:hAnsiTheme="minorHAnsi" w:cstheme="minorHAnsi"/>
          <w:b/>
          <w:bCs/>
          <w:color w:val="auto"/>
          <w:sz w:val="22"/>
          <w:szCs w:val="22"/>
        </w:rPr>
      </w:pPr>
      <w:r w:rsidRPr="004F13D5">
        <w:rPr>
          <w:rFonts w:asciiTheme="minorHAnsi" w:hAnsiTheme="minorHAnsi" w:cstheme="minorHAnsi"/>
          <w:b/>
          <w:bCs/>
          <w:color w:val="auto"/>
          <w:sz w:val="22"/>
          <w:szCs w:val="22"/>
        </w:rPr>
        <w:t>Staff Connection Rule</w:t>
      </w:r>
    </w:p>
    <w:p w14:paraId="7A461515" w14:textId="2D6FB5A2" w:rsidR="00C11663" w:rsidRPr="000B293A" w:rsidRDefault="00C11663" w:rsidP="000B293A">
      <w:pPr>
        <w:pStyle w:val="Heading2"/>
        <w:ind w:left="1080" w:hanging="360"/>
        <w:rPr>
          <w:rFonts w:asciiTheme="minorHAnsi" w:hAnsiTheme="minorHAnsi" w:cstheme="minorHAnsi"/>
          <w:color w:val="auto"/>
          <w:sz w:val="22"/>
          <w:szCs w:val="22"/>
        </w:rPr>
      </w:pPr>
      <w:r w:rsidRPr="00153C1E">
        <w:rPr>
          <w:rFonts w:asciiTheme="minorHAnsi" w:hAnsiTheme="minorHAnsi" w:cstheme="minorHAnsi"/>
          <w:color w:val="auto"/>
          <w:sz w:val="22"/>
          <w:szCs w:val="22"/>
        </w:rPr>
        <w:t>"Must have PIC Codes (</w:t>
      </w:r>
      <w:proofErr w:type="spellStart"/>
      <w:r w:rsidRPr="00153C1E">
        <w:rPr>
          <w:rFonts w:asciiTheme="minorHAnsi" w:hAnsiTheme="minorHAnsi" w:cstheme="minorHAnsi"/>
          <w:color w:val="auto"/>
          <w:sz w:val="22"/>
          <w:szCs w:val="22"/>
        </w:rPr>
        <w:t>StaffUniqueId</w:t>
      </w:r>
      <w:proofErr w:type="spellEnd"/>
      <w:r w:rsidRPr="00153C1E">
        <w:rPr>
          <w:rFonts w:asciiTheme="minorHAnsi" w:hAnsiTheme="minorHAnsi" w:cstheme="minorHAnsi"/>
          <w:color w:val="auto"/>
          <w:sz w:val="22"/>
          <w:szCs w:val="22"/>
        </w:rPr>
        <w:t>) that exist in the ‘</w:t>
      </w:r>
      <w:proofErr w:type="spellStart"/>
      <w:r w:rsidRPr="00153C1E">
        <w:rPr>
          <w:rFonts w:asciiTheme="minorHAnsi" w:hAnsiTheme="minorHAnsi" w:cstheme="minorHAnsi"/>
          <w:color w:val="auto"/>
          <w:sz w:val="22"/>
          <w:szCs w:val="22"/>
        </w:rPr>
        <w:t>StaffSectionAssociations</w:t>
      </w:r>
      <w:proofErr w:type="spellEnd"/>
      <w:r w:rsidRPr="00153C1E">
        <w:rPr>
          <w:rFonts w:asciiTheme="minorHAnsi" w:hAnsiTheme="minorHAnsi" w:cstheme="minorHAnsi"/>
          <w:color w:val="auto"/>
          <w:sz w:val="22"/>
          <w:szCs w:val="22"/>
        </w:rPr>
        <w:t>’ endpoint. EVAAS connects data from the ‘Staffs’ endpoint and ‘</w:t>
      </w:r>
      <w:proofErr w:type="spellStart"/>
      <w:r w:rsidRPr="00153C1E">
        <w:rPr>
          <w:rFonts w:asciiTheme="minorHAnsi" w:hAnsiTheme="minorHAnsi" w:cstheme="minorHAnsi"/>
          <w:color w:val="auto"/>
          <w:sz w:val="22"/>
          <w:szCs w:val="22"/>
        </w:rPr>
        <w:t>StaffSectionAssociations</w:t>
      </w:r>
      <w:proofErr w:type="spellEnd"/>
      <w:r w:rsidRPr="00153C1E">
        <w:rPr>
          <w:rFonts w:asciiTheme="minorHAnsi" w:hAnsiTheme="minorHAnsi" w:cstheme="minorHAnsi"/>
          <w:color w:val="auto"/>
          <w:sz w:val="22"/>
          <w:szCs w:val="22"/>
        </w:rPr>
        <w:t>’ endpoint using PIC Codes. If a PIC Code is present in one table and not the other, then the record will be incomplete and excluded."</w:t>
      </w:r>
    </w:p>
    <w:p w14:paraId="6C8A67A4" w14:textId="7C5C4618" w:rsidR="00D45F1A" w:rsidRPr="00153C1E" w:rsidRDefault="00BD76DA" w:rsidP="004F13D5">
      <w:pPr>
        <w:pStyle w:val="Heading1"/>
        <w:ind w:left="360" w:hanging="360"/>
        <w:rPr>
          <w:rFonts w:asciiTheme="minorHAnsi" w:hAnsiTheme="minorHAnsi" w:cstheme="minorHAnsi"/>
          <w:b/>
          <w:color w:val="auto"/>
          <w:sz w:val="22"/>
          <w:szCs w:val="22"/>
        </w:rPr>
      </w:pPr>
      <w:r w:rsidRPr="00153C1E">
        <w:rPr>
          <w:rFonts w:asciiTheme="minorHAnsi" w:hAnsiTheme="minorHAnsi" w:cstheme="minorHAnsi"/>
          <w:b/>
          <w:color w:val="auto"/>
          <w:sz w:val="22"/>
          <w:szCs w:val="22"/>
        </w:rPr>
        <w:t>Student and Staff Connection</w:t>
      </w:r>
    </w:p>
    <w:p w14:paraId="46628991" w14:textId="733E688F" w:rsidR="00A41681" w:rsidRPr="000B293A" w:rsidRDefault="00BD76DA" w:rsidP="000B293A">
      <w:pPr>
        <w:pStyle w:val="Heading2"/>
        <w:ind w:left="1080" w:hanging="360"/>
        <w:rPr>
          <w:rFonts w:asciiTheme="minorHAnsi" w:eastAsia="Times New Roman" w:hAnsiTheme="minorHAnsi" w:cstheme="minorHAnsi"/>
          <w:color w:val="auto"/>
          <w:sz w:val="22"/>
          <w:szCs w:val="22"/>
        </w:rPr>
      </w:pPr>
      <w:r w:rsidRPr="00153C1E">
        <w:rPr>
          <w:rFonts w:asciiTheme="minorHAnsi" w:eastAsia="Times New Roman" w:hAnsiTheme="minorHAnsi" w:cstheme="minorHAnsi"/>
          <w:color w:val="auto"/>
          <w:sz w:val="22"/>
          <w:szCs w:val="22"/>
        </w:rPr>
        <w:t xml:space="preserve">The course information provided in the </w:t>
      </w:r>
      <w:r w:rsidR="004F13D5">
        <w:rPr>
          <w:rFonts w:asciiTheme="minorHAnsi" w:eastAsia="Times New Roman" w:hAnsiTheme="minorHAnsi" w:cstheme="minorHAnsi"/>
          <w:color w:val="auto"/>
          <w:sz w:val="22"/>
          <w:szCs w:val="22"/>
        </w:rPr>
        <w:t>“</w:t>
      </w:r>
      <w:proofErr w:type="spellStart"/>
      <w:r w:rsidRPr="00153C1E">
        <w:rPr>
          <w:rFonts w:asciiTheme="minorHAnsi" w:eastAsia="Times New Roman" w:hAnsiTheme="minorHAnsi" w:cstheme="minorHAnsi"/>
          <w:color w:val="auto"/>
          <w:sz w:val="22"/>
          <w:szCs w:val="22"/>
        </w:rPr>
        <w:t>StudentSectionAssociations</w:t>
      </w:r>
      <w:proofErr w:type="spellEnd"/>
      <w:r w:rsidR="004F13D5">
        <w:rPr>
          <w:rFonts w:asciiTheme="minorHAnsi" w:eastAsia="Times New Roman" w:hAnsiTheme="minorHAnsi" w:cstheme="minorHAnsi"/>
          <w:color w:val="auto"/>
          <w:sz w:val="22"/>
          <w:szCs w:val="22"/>
        </w:rPr>
        <w:t>”</w:t>
      </w:r>
      <w:r w:rsidRPr="00153C1E">
        <w:rPr>
          <w:rFonts w:asciiTheme="minorHAnsi" w:eastAsia="Times New Roman" w:hAnsiTheme="minorHAnsi" w:cstheme="minorHAnsi"/>
          <w:color w:val="auto"/>
          <w:sz w:val="22"/>
          <w:szCs w:val="22"/>
        </w:rPr>
        <w:t xml:space="preserve"> endpoint should have connecting course information present in the </w:t>
      </w:r>
      <w:r w:rsidR="004F13D5">
        <w:rPr>
          <w:rFonts w:asciiTheme="minorHAnsi" w:eastAsia="Times New Roman" w:hAnsiTheme="minorHAnsi" w:cstheme="minorHAnsi"/>
          <w:color w:val="auto"/>
          <w:sz w:val="22"/>
          <w:szCs w:val="22"/>
        </w:rPr>
        <w:t>“</w:t>
      </w:r>
      <w:proofErr w:type="spellStart"/>
      <w:r w:rsidRPr="00153C1E">
        <w:rPr>
          <w:rFonts w:asciiTheme="minorHAnsi" w:eastAsia="Times New Roman" w:hAnsiTheme="minorHAnsi" w:cstheme="minorHAnsi"/>
          <w:color w:val="auto"/>
          <w:sz w:val="22"/>
          <w:szCs w:val="22"/>
        </w:rPr>
        <w:t>StaffSectionAssociations</w:t>
      </w:r>
      <w:proofErr w:type="spellEnd"/>
      <w:r w:rsidR="004F13D5">
        <w:rPr>
          <w:rFonts w:asciiTheme="minorHAnsi" w:eastAsia="Times New Roman" w:hAnsiTheme="minorHAnsi" w:cstheme="minorHAnsi"/>
          <w:color w:val="auto"/>
          <w:sz w:val="22"/>
          <w:szCs w:val="22"/>
        </w:rPr>
        <w:t>”</w:t>
      </w:r>
      <w:r w:rsidRPr="00153C1E">
        <w:rPr>
          <w:rFonts w:asciiTheme="minorHAnsi" w:eastAsia="Times New Roman" w:hAnsiTheme="minorHAnsi" w:cstheme="minorHAnsi"/>
          <w:color w:val="auto"/>
          <w:sz w:val="22"/>
          <w:szCs w:val="22"/>
        </w:rPr>
        <w:t xml:space="preserve"> endpoint so a teacher record and student record can be connected.</w:t>
      </w:r>
    </w:p>
    <w:p w14:paraId="4D444C1A" w14:textId="7AF9F157" w:rsidR="00CB18D4" w:rsidRPr="00153C1E" w:rsidRDefault="008E55F3" w:rsidP="004F13D5">
      <w:pPr>
        <w:pStyle w:val="Heading1"/>
        <w:ind w:left="360" w:hanging="360"/>
        <w:rPr>
          <w:rFonts w:asciiTheme="minorHAnsi" w:hAnsiTheme="minorHAnsi" w:cstheme="minorHAnsi"/>
          <w:b/>
          <w:color w:val="auto"/>
          <w:sz w:val="22"/>
          <w:szCs w:val="22"/>
        </w:rPr>
      </w:pPr>
      <w:r w:rsidRPr="00153C1E">
        <w:rPr>
          <w:rFonts w:asciiTheme="minorHAnsi" w:hAnsiTheme="minorHAnsi" w:cstheme="minorHAnsi"/>
          <w:b/>
          <w:color w:val="auto"/>
          <w:sz w:val="22"/>
          <w:szCs w:val="22"/>
        </w:rPr>
        <w:t>Course Info</w:t>
      </w:r>
    </w:p>
    <w:p w14:paraId="3554D856" w14:textId="1BB1DD8B" w:rsidR="008E55F3" w:rsidRPr="000B293A" w:rsidRDefault="008E55F3" w:rsidP="000B293A">
      <w:pPr>
        <w:pStyle w:val="Heading2"/>
        <w:ind w:left="1080" w:hanging="360"/>
        <w:rPr>
          <w:rFonts w:asciiTheme="minorHAnsi" w:hAnsiTheme="minorHAnsi" w:cstheme="minorHAnsi"/>
          <w:color w:val="auto"/>
          <w:sz w:val="22"/>
          <w:szCs w:val="22"/>
        </w:rPr>
      </w:pPr>
      <w:r w:rsidRPr="00153C1E">
        <w:rPr>
          <w:rFonts w:asciiTheme="minorHAnsi" w:hAnsiTheme="minorHAnsi" w:cstheme="minorHAnsi"/>
          <w:color w:val="auto"/>
          <w:sz w:val="22"/>
          <w:szCs w:val="22"/>
        </w:rPr>
        <w:t xml:space="preserve">The course information present in our </w:t>
      </w:r>
      <w:r w:rsidR="004F13D5">
        <w:rPr>
          <w:rFonts w:asciiTheme="minorHAnsi" w:hAnsiTheme="minorHAnsi" w:cstheme="minorHAnsi"/>
          <w:color w:val="auto"/>
          <w:sz w:val="22"/>
          <w:szCs w:val="22"/>
        </w:rPr>
        <w:t>“</w:t>
      </w:r>
      <w:proofErr w:type="spellStart"/>
      <w:r w:rsidRPr="00153C1E">
        <w:rPr>
          <w:rFonts w:asciiTheme="minorHAnsi" w:hAnsiTheme="minorHAnsi" w:cstheme="minorHAnsi"/>
          <w:color w:val="auto"/>
          <w:sz w:val="22"/>
          <w:szCs w:val="22"/>
        </w:rPr>
        <w:t>StudentSectionAssociations</w:t>
      </w:r>
      <w:proofErr w:type="spellEnd"/>
      <w:r w:rsidR="004F13D5">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and </w:t>
      </w:r>
      <w:r w:rsidR="004F13D5">
        <w:rPr>
          <w:rFonts w:asciiTheme="minorHAnsi" w:hAnsiTheme="minorHAnsi" w:cstheme="minorHAnsi"/>
          <w:color w:val="auto"/>
          <w:sz w:val="22"/>
          <w:szCs w:val="22"/>
        </w:rPr>
        <w:t>“</w:t>
      </w:r>
      <w:proofErr w:type="spellStart"/>
      <w:r w:rsidRPr="00153C1E">
        <w:rPr>
          <w:rFonts w:asciiTheme="minorHAnsi" w:hAnsiTheme="minorHAnsi" w:cstheme="minorHAnsi"/>
          <w:color w:val="auto"/>
          <w:sz w:val="22"/>
          <w:szCs w:val="22"/>
        </w:rPr>
        <w:t>StaffSectionAssociations</w:t>
      </w:r>
      <w:proofErr w:type="spellEnd"/>
      <w:r w:rsidR="004F13D5">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endpoints, must have </w:t>
      </w:r>
      <w:r w:rsidR="00380351" w:rsidRPr="00153C1E">
        <w:rPr>
          <w:rFonts w:asciiTheme="minorHAnsi" w:hAnsiTheme="minorHAnsi" w:cstheme="minorHAnsi"/>
          <w:color w:val="auto"/>
          <w:sz w:val="22"/>
          <w:szCs w:val="22"/>
        </w:rPr>
        <w:t xml:space="preserve">an </w:t>
      </w:r>
      <w:r w:rsidRPr="00153C1E">
        <w:rPr>
          <w:rFonts w:asciiTheme="minorHAnsi" w:hAnsiTheme="minorHAnsi" w:cstheme="minorHAnsi"/>
          <w:color w:val="auto"/>
          <w:sz w:val="22"/>
          <w:szCs w:val="22"/>
        </w:rPr>
        <w:t xml:space="preserve">identifiable course name within the </w:t>
      </w:r>
      <w:r w:rsidR="004F13D5">
        <w:rPr>
          <w:rFonts w:asciiTheme="minorHAnsi" w:hAnsiTheme="minorHAnsi" w:cstheme="minorHAnsi"/>
          <w:color w:val="auto"/>
          <w:sz w:val="22"/>
          <w:szCs w:val="22"/>
        </w:rPr>
        <w:t>“</w:t>
      </w:r>
      <w:proofErr w:type="spellStart"/>
      <w:r w:rsidRPr="00153C1E">
        <w:rPr>
          <w:rFonts w:asciiTheme="minorHAnsi" w:hAnsiTheme="minorHAnsi" w:cstheme="minorHAnsi"/>
          <w:color w:val="auto"/>
          <w:sz w:val="22"/>
          <w:szCs w:val="22"/>
        </w:rPr>
        <w:t>CourseOfferings</w:t>
      </w:r>
      <w:proofErr w:type="spellEnd"/>
      <w:r w:rsidR="004F13D5">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or </w:t>
      </w:r>
      <w:r w:rsidR="004F13D5">
        <w:rPr>
          <w:rFonts w:asciiTheme="minorHAnsi" w:hAnsiTheme="minorHAnsi" w:cstheme="minorHAnsi"/>
          <w:color w:val="auto"/>
          <w:sz w:val="22"/>
          <w:szCs w:val="22"/>
        </w:rPr>
        <w:t>“</w:t>
      </w:r>
      <w:r w:rsidRPr="00153C1E">
        <w:rPr>
          <w:rFonts w:asciiTheme="minorHAnsi" w:hAnsiTheme="minorHAnsi" w:cstheme="minorHAnsi"/>
          <w:color w:val="auto"/>
          <w:sz w:val="22"/>
          <w:szCs w:val="22"/>
        </w:rPr>
        <w:t>Courses</w:t>
      </w:r>
      <w:r w:rsidR="004F13D5">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endpoint.</w:t>
      </w:r>
    </w:p>
    <w:p w14:paraId="67BA2AEE" w14:textId="61AC82BA" w:rsidR="00137F98" w:rsidRPr="00153C1E" w:rsidRDefault="00137F98" w:rsidP="004F13D5">
      <w:pPr>
        <w:pStyle w:val="Heading1"/>
        <w:ind w:left="360" w:hanging="360"/>
        <w:rPr>
          <w:rFonts w:asciiTheme="minorHAnsi" w:hAnsiTheme="minorHAnsi" w:cstheme="minorHAnsi"/>
          <w:b/>
          <w:color w:val="auto"/>
          <w:sz w:val="22"/>
          <w:szCs w:val="22"/>
        </w:rPr>
      </w:pPr>
      <w:r w:rsidRPr="00153C1E">
        <w:rPr>
          <w:rFonts w:asciiTheme="minorHAnsi" w:hAnsiTheme="minorHAnsi" w:cstheme="minorHAnsi"/>
          <w:b/>
          <w:bCs/>
          <w:color w:val="auto"/>
          <w:sz w:val="22"/>
          <w:szCs w:val="22"/>
        </w:rPr>
        <w:t>Relevant Subjects Provided</w:t>
      </w:r>
    </w:p>
    <w:p w14:paraId="405AF8C4" w14:textId="582B15B6" w:rsidR="00137F98" w:rsidRDefault="00137F98" w:rsidP="000B293A">
      <w:pPr>
        <w:pStyle w:val="Heading2"/>
        <w:ind w:left="1080" w:hanging="360"/>
        <w:rPr>
          <w:rFonts w:asciiTheme="minorHAnsi" w:hAnsiTheme="minorHAnsi" w:cstheme="minorHAnsi"/>
          <w:bCs/>
          <w:color w:val="auto"/>
          <w:sz w:val="22"/>
          <w:szCs w:val="22"/>
        </w:rPr>
      </w:pPr>
      <w:r w:rsidRPr="00153C1E">
        <w:rPr>
          <w:rFonts w:asciiTheme="minorHAnsi" w:hAnsiTheme="minorHAnsi" w:cstheme="minorHAnsi"/>
          <w:bCs/>
          <w:color w:val="auto"/>
          <w:sz w:val="22"/>
          <w:szCs w:val="22"/>
        </w:rPr>
        <w:t xml:space="preserve">EVAAS is providing teacher reporting for Mathematics, English Language Arts, and Reading subjects. If a district does not provide any variations of such subjects, then they are not retained. </w:t>
      </w:r>
      <w:r w:rsidR="00FC0856" w:rsidRPr="00153C1E">
        <w:rPr>
          <w:rFonts w:asciiTheme="minorHAnsi" w:hAnsiTheme="minorHAnsi" w:cstheme="minorHAnsi"/>
          <w:bCs/>
          <w:color w:val="auto"/>
          <w:sz w:val="22"/>
          <w:szCs w:val="22"/>
        </w:rPr>
        <w:t xml:space="preserve">EVAAS </w:t>
      </w:r>
      <w:r w:rsidRPr="00153C1E">
        <w:rPr>
          <w:rFonts w:asciiTheme="minorHAnsi" w:hAnsiTheme="minorHAnsi" w:cstheme="minorHAnsi"/>
          <w:bCs/>
          <w:color w:val="auto"/>
          <w:sz w:val="22"/>
          <w:szCs w:val="22"/>
        </w:rPr>
        <w:t xml:space="preserve">does allow </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self-contained</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 xml:space="preserve"> courses to be used for teacher reporting IF there are no other courses that explicitly contain the relevant subjects within their course name that connect to the assessments initially. An example of some of these courses are </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1st Grade,</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 xml:space="preserve"> </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2nd Gr Homeroom,</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 xml:space="preserve"> </w:t>
      </w:r>
      <w:r w:rsidR="004F13D5">
        <w:rPr>
          <w:rFonts w:asciiTheme="minorHAnsi" w:hAnsiTheme="minorHAnsi" w:cstheme="minorHAnsi"/>
          <w:bCs/>
          <w:color w:val="auto"/>
          <w:sz w:val="22"/>
          <w:szCs w:val="22"/>
        </w:rPr>
        <w:t>“</w:t>
      </w:r>
      <w:r w:rsidRPr="00153C1E">
        <w:rPr>
          <w:rFonts w:asciiTheme="minorHAnsi" w:hAnsiTheme="minorHAnsi" w:cstheme="minorHAnsi"/>
          <w:bCs/>
          <w:color w:val="auto"/>
          <w:sz w:val="22"/>
          <w:szCs w:val="22"/>
        </w:rPr>
        <w:t>3rd Grade Am Attendance.</w:t>
      </w:r>
      <w:r w:rsidR="004F13D5">
        <w:rPr>
          <w:rFonts w:asciiTheme="minorHAnsi" w:hAnsiTheme="minorHAnsi" w:cstheme="minorHAnsi"/>
          <w:bCs/>
          <w:color w:val="auto"/>
          <w:sz w:val="22"/>
          <w:szCs w:val="22"/>
        </w:rPr>
        <w:t>”</w:t>
      </w:r>
    </w:p>
    <w:p w14:paraId="07ECCF92" w14:textId="77777777" w:rsidR="000B293A" w:rsidRPr="000B293A" w:rsidRDefault="000B293A" w:rsidP="000B293A"/>
    <w:p w14:paraId="14F0ECA5" w14:textId="321FF79B" w:rsidR="00137F98" w:rsidRPr="00153C1E" w:rsidRDefault="00137F98" w:rsidP="001715B8">
      <w:pPr>
        <w:pStyle w:val="Heading1"/>
        <w:ind w:left="540" w:hanging="540"/>
        <w:rPr>
          <w:rFonts w:asciiTheme="minorHAnsi" w:hAnsiTheme="minorHAnsi" w:cstheme="minorHAnsi"/>
          <w:b/>
          <w:color w:val="auto"/>
          <w:sz w:val="22"/>
          <w:szCs w:val="22"/>
        </w:rPr>
      </w:pPr>
      <w:r w:rsidRPr="00153C1E">
        <w:rPr>
          <w:rFonts w:asciiTheme="minorHAnsi" w:hAnsiTheme="minorHAnsi" w:cstheme="minorHAnsi"/>
          <w:b/>
          <w:color w:val="auto"/>
          <w:sz w:val="22"/>
          <w:szCs w:val="22"/>
        </w:rPr>
        <w:lastRenderedPageBreak/>
        <w:t>Valid Teacher Email Address Provided</w:t>
      </w:r>
    </w:p>
    <w:p w14:paraId="5396FBF4" w14:textId="16116997" w:rsidR="00C57758" w:rsidRPr="000B293A" w:rsidRDefault="00137F98" w:rsidP="000B293A">
      <w:pPr>
        <w:pStyle w:val="Heading2"/>
        <w:ind w:left="1080" w:hanging="360"/>
        <w:rPr>
          <w:rFonts w:asciiTheme="minorHAnsi" w:hAnsiTheme="minorHAnsi" w:cstheme="minorHAnsi"/>
          <w:color w:val="auto"/>
          <w:sz w:val="22"/>
          <w:szCs w:val="22"/>
        </w:rPr>
      </w:pPr>
      <w:proofErr w:type="spellStart"/>
      <w:r w:rsidRPr="00153C1E">
        <w:rPr>
          <w:rFonts w:asciiTheme="minorHAnsi" w:hAnsiTheme="minorHAnsi" w:cstheme="minorHAnsi"/>
          <w:color w:val="auto"/>
          <w:sz w:val="22"/>
          <w:szCs w:val="22"/>
        </w:rPr>
        <w:t>electronicMailAddress</w:t>
      </w:r>
      <w:proofErr w:type="spellEnd"/>
      <w:r w:rsidRPr="00153C1E">
        <w:rPr>
          <w:rFonts w:asciiTheme="minorHAnsi" w:hAnsiTheme="minorHAnsi" w:cstheme="minorHAnsi"/>
          <w:color w:val="auto"/>
          <w:sz w:val="22"/>
          <w:szCs w:val="22"/>
        </w:rPr>
        <w:t xml:space="preserve"> </w:t>
      </w:r>
      <w:r w:rsidR="00AE7280" w:rsidRPr="00153C1E">
        <w:rPr>
          <w:rFonts w:asciiTheme="minorHAnsi" w:hAnsiTheme="minorHAnsi" w:cstheme="minorHAnsi"/>
          <w:color w:val="auto"/>
          <w:sz w:val="22"/>
          <w:szCs w:val="22"/>
        </w:rPr>
        <w:t>in the S</w:t>
      </w:r>
      <w:r w:rsidR="005C60FD" w:rsidRPr="00153C1E">
        <w:rPr>
          <w:rFonts w:asciiTheme="minorHAnsi" w:hAnsiTheme="minorHAnsi" w:cstheme="minorHAnsi"/>
          <w:color w:val="auto"/>
          <w:sz w:val="22"/>
          <w:szCs w:val="22"/>
        </w:rPr>
        <w:t>taffs</w:t>
      </w:r>
      <w:r w:rsidR="00AE7280" w:rsidRPr="00153C1E">
        <w:rPr>
          <w:rFonts w:asciiTheme="minorHAnsi" w:hAnsiTheme="minorHAnsi" w:cstheme="minorHAnsi"/>
          <w:color w:val="auto"/>
          <w:sz w:val="22"/>
          <w:szCs w:val="22"/>
        </w:rPr>
        <w:t xml:space="preserve"> table</w:t>
      </w:r>
      <w:r w:rsidRPr="00153C1E">
        <w:rPr>
          <w:rFonts w:asciiTheme="minorHAnsi" w:hAnsiTheme="minorHAnsi" w:cstheme="minorHAnsi"/>
          <w:color w:val="auto"/>
          <w:sz w:val="22"/>
          <w:szCs w:val="22"/>
        </w:rPr>
        <w:t xml:space="preserve"> is not missing</w:t>
      </w:r>
      <w:r w:rsidR="00AE7280" w:rsidRPr="00153C1E">
        <w:rPr>
          <w:rFonts w:asciiTheme="minorHAnsi" w:hAnsiTheme="minorHAnsi" w:cstheme="minorHAnsi"/>
          <w:color w:val="auto"/>
          <w:sz w:val="22"/>
          <w:szCs w:val="22"/>
        </w:rPr>
        <w:t xml:space="preserve">. It is okay if a handful of teacher email addresses are missing, it only becomes a problem if the ENTIRE district has the </w:t>
      </w:r>
      <w:proofErr w:type="spellStart"/>
      <w:r w:rsidRPr="00153C1E">
        <w:rPr>
          <w:rFonts w:asciiTheme="minorHAnsi" w:hAnsiTheme="minorHAnsi" w:cstheme="minorHAnsi"/>
          <w:color w:val="auto"/>
          <w:sz w:val="22"/>
          <w:szCs w:val="22"/>
        </w:rPr>
        <w:t>electronicMailAddress</w:t>
      </w:r>
      <w:proofErr w:type="spellEnd"/>
      <w:r w:rsidRPr="00153C1E">
        <w:rPr>
          <w:rFonts w:asciiTheme="minorHAnsi" w:hAnsiTheme="minorHAnsi" w:cstheme="minorHAnsi"/>
          <w:color w:val="auto"/>
          <w:sz w:val="22"/>
          <w:szCs w:val="22"/>
        </w:rPr>
        <w:t xml:space="preserve"> </w:t>
      </w:r>
      <w:r w:rsidR="00AE7280" w:rsidRPr="00153C1E">
        <w:rPr>
          <w:rFonts w:asciiTheme="minorHAnsi" w:hAnsiTheme="minorHAnsi" w:cstheme="minorHAnsi"/>
          <w:color w:val="auto"/>
          <w:sz w:val="22"/>
          <w:szCs w:val="22"/>
        </w:rPr>
        <w:t>missing.</w:t>
      </w:r>
    </w:p>
    <w:p w14:paraId="796C4121" w14:textId="0F6ACD94" w:rsidR="00F160A3" w:rsidRPr="00153C1E" w:rsidRDefault="00F160A3" w:rsidP="001715B8">
      <w:pPr>
        <w:pStyle w:val="Heading1"/>
        <w:ind w:left="540" w:hanging="540"/>
        <w:rPr>
          <w:rFonts w:asciiTheme="minorHAnsi" w:hAnsiTheme="minorHAnsi" w:cstheme="minorHAnsi"/>
          <w:b/>
          <w:color w:val="auto"/>
          <w:sz w:val="22"/>
          <w:szCs w:val="22"/>
        </w:rPr>
      </w:pPr>
      <w:r w:rsidRPr="00153C1E">
        <w:rPr>
          <w:rFonts w:asciiTheme="minorHAnsi" w:hAnsiTheme="minorHAnsi" w:cstheme="minorHAnsi"/>
          <w:b/>
          <w:color w:val="auto"/>
          <w:sz w:val="22"/>
          <w:szCs w:val="22"/>
        </w:rPr>
        <w:t>Invalid PICs for Teacher Provided</w:t>
      </w:r>
    </w:p>
    <w:p w14:paraId="2D33C265" w14:textId="54BC333C" w:rsidR="0063005F" w:rsidRPr="000B293A" w:rsidRDefault="00F160A3" w:rsidP="000B293A">
      <w:pPr>
        <w:pStyle w:val="Heading2"/>
        <w:ind w:left="1080" w:hanging="360"/>
        <w:rPr>
          <w:rFonts w:asciiTheme="minorHAnsi" w:hAnsiTheme="minorHAnsi" w:cstheme="minorHAnsi"/>
          <w:b/>
          <w:color w:val="auto"/>
          <w:sz w:val="22"/>
          <w:szCs w:val="22"/>
        </w:rPr>
      </w:pPr>
      <w:r w:rsidRPr="00153C1E">
        <w:rPr>
          <w:rFonts w:asciiTheme="minorHAnsi" w:hAnsiTheme="minorHAnsi" w:cstheme="minorHAnsi"/>
          <w:color w:val="auto"/>
          <w:sz w:val="22"/>
          <w:szCs w:val="22"/>
        </w:rPr>
        <w:t>Records with PICs that do not met the 3-</w:t>
      </w:r>
      <w:r w:rsidR="00EE0711">
        <w:rPr>
          <w:rFonts w:asciiTheme="minorHAnsi" w:hAnsiTheme="minorHAnsi" w:cstheme="minorHAnsi"/>
          <w:color w:val="auto"/>
          <w:sz w:val="22"/>
          <w:szCs w:val="22"/>
        </w:rPr>
        <w:t>9</w:t>
      </w:r>
      <w:r w:rsidRPr="00153C1E">
        <w:rPr>
          <w:rFonts w:asciiTheme="minorHAnsi" w:hAnsiTheme="minorHAnsi" w:cstheme="minorHAnsi"/>
          <w:color w:val="auto"/>
          <w:sz w:val="22"/>
          <w:szCs w:val="22"/>
        </w:rPr>
        <w:t xml:space="preserve"> state defined digit range and that are not numeric are excluded. PICs of zero (0) are also excluded.</w:t>
      </w:r>
    </w:p>
    <w:p w14:paraId="3CD85919" w14:textId="0F5D5932" w:rsidR="0063005F" w:rsidRPr="00153C1E" w:rsidRDefault="0063005F" w:rsidP="001715B8">
      <w:pPr>
        <w:pStyle w:val="Heading1"/>
        <w:ind w:left="450" w:hanging="360"/>
        <w:rPr>
          <w:rFonts w:asciiTheme="minorHAnsi" w:hAnsiTheme="minorHAnsi" w:cstheme="minorHAnsi"/>
          <w:b/>
          <w:color w:val="auto"/>
          <w:sz w:val="22"/>
          <w:szCs w:val="22"/>
        </w:rPr>
      </w:pPr>
      <w:r w:rsidRPr="00153C1E">
        <w:rPr>
          <w:rFonts w:asciiTheme="minorHAnsi" w:hAnsiTheme="minorHAnsi" w:cstheme="minorHAnsi"/>
          <w:b/>
          <w:color w:val="auto"/>
          <w:sz w:val="22"/>
          <w:szCs w:val="22"/>
        </w:rPr>
        <w:t>Multiple Teachers in one singular course record</w:t>
      </w:r>
    </w:p>
    <w:p w14:paraId="398F42BE" w14:textId="4EF555E9" w:rsidR="0063005F" w:rsidRPr="00153C1E" w:rsidRDefault="0063005F" w:rsidP="00CE185E">
      <w:pPr>
        <w:pStyle w:val="Heading2"/>
        <w:ind w:left="1080" w:hanging="360"/>
        <w:rPr>
          <w:rFonts w:asciiTheme="minorHAnsi" w:hAnsiTheme="minorHAnsi" w:cstheme="minorHAnsi"/>
          <w:b/>
          <w:color w:val="auto"/>
          <w:sz w:val="22"/>
          <w:szCs w:val="22"/>
        </w:rPr>
      </w:pPr>
      <w:r w:rsidRPr="00153C1E">
        <w:rPr>
          <w:rFonts w:asciiTheme="minorHAnsi" w:hAnsiTheme="minorHAnsi" w:cstheme="minorHAnsi"/>
          <w:color w:val="auto"/>
          <w:sz w:val="22"/>
          <w:szCs w:val="22"/>
        </w:rPr>
        <w:t>Districts are putting what appears to be two separate teachers into one singular course record with only one PIC provided. (One roster attributed to multiple teachers within the same record.)</w:t>
      </w:r>
    </w:p>
    <w:p w14:paraId="01D95DE7" w14:textId="230A6068" w:rsidR="00095B93" w:rsidRPr="00CE185E" w:rsidRDefault="0063005F" w:rsidP="00CE185E">
      <w:pPr>
        <w:pStyle w:val="Heading2"/>
        <w:ind w:left="1080" w:hanging="360"/>
        <w:rPr>
          <w:rFonts w:asciiTheme="minorHAnsi" w:hAnsiTheme="minorHAnsi" w:cstheme="minorHAnsi"/>
          <w:b/>
          <w:color w:val="auto"/>
          <w:sz w:val="22"/>
          <w:szCs w:val="22"/>
        </w:rPr>
      </w:pPr>
      <w:r w:rsidRPr="00153C1E">
        <w:rPr>
          <w:rFonts w:asciiTheme="minorHAnsi" w:hAnsiTheme="minorHAnsi" w:cstheme="minorHAnsi"/>
          <w:color w:val="auto"/>
          <w:sz w:val="22"/>
          <w:szCs w:val="22"/>
        </w:rPr>
        <w:t>One PIC cannot be attributed to two teachers in the same record as it is unclear which teacher the PIC belongs to. These districts should duplicate this roster information per each teacher with each teacher’s individual PIC and other identifying information (such as email address).</w:t>
      </w:r>
    </w:p>
    <w:p w14:paraId="178B1D72" w14:textId="75DC352A" w:rsidR="00D6451B" w:rsidRPr="00153C1E" w:rsidRDefault="00D6451B" w:rsidP="001715B8">
      <w:pPr>
        <w:pStyle w:val="Heading1"/>
        <w:ind w:left="360" w:hanging="360"/>
        <w:rPr>
          <w:rFonts w:asciiTheme="minorHAnsi" w:hAnsiTheme="minorHAnsi" w:cstheme="minorHAnsi"/>
          <w:b/>
          <w:color w:val="auto"/>
          <w:sz w:val="22"/>
          <w:szCs w:val="22"/>
        </w:rPr>
      </w:pPr>
      <w:r w:rsidRPr="00153C1E">
        <w:rPr>
          <w:rFonts w:asciiTheme="minorHAnsi" w:hAnsiTheme="minorHAnsi" w:cstheme="minorHAnsi"/>
          <w:b/>
          <w:color w:val="auto"/>
          <w:sz w:val="22"/>
          <w:szCs w:val="22"/>
        </w:rPr>
        <w:t>Missing Start/End Dates</w:t>
      </w:r>
    </w:p>
    <w:p w14:paraId="43FE0B54" w14:textId="2B186831" w:rsidR="00D6451B" w:rsidRPr="00153C1E" w:rsidRDefault="00D6451B" w:rsidP="001715B8">
      <w:pPr>
        <w:pStyle w:val="Heading2"/>
        <w:ind w:left="1080" w:hanging="360"/>
        <w:rPr>
          <w:rFonts w:asciiTheme="minorHAnsi" w:hAnsiTheme="minorHAnsi" w:cstheme="minorHAnsi"/>
          <w:b/>
          <w:color w:val="auto"/>
          <w:sz w:val="22"/>
          <w:szCs w:val="22"/>
        </w:rPr>
      </w:pPr>
      <w:proofErr w:type="spellStart"/>
      <w:r w:rsidRPr="00153C1E">
        <w:rPr>
          <w:rFonts w:asciiTheme="minorHAnsi" w:hAnsiTheme="minorHAnsi" w:cstheme="minorHAnsi"/>
          <w:color w:val="auto"/>
          <w:sz w:val="22"/>
          <w:szCs w:val="22"/>
        </w:rPr>
        <w:t>beginDate</w:t>
      </w:r>
      <w:proofErr w:type="spellEnd"/>
      <w:r w:rsidRPr="00153C1E">
        <w:rPr>
          <w:rFonts w:asciiTheme="minorHAnsi" w:hAnsiTheme="minorHAnsi" w:cstheme="minorHAnsi"/>
          <w:color w:val="auto"/>
          <w:sz w:val="22"/>
          <w:szCs w:val="22"/>
        </w:rPr>
        <w:t xml:space="preserve"> and </w:t>
      </w:r>
      <w:proofErr w:type="spellStart"/>
      <w:r w:rsidRPr="00153C1E">
        <w:rPr>
          <w:rFonts w:asciiTheme="minorHAnsi" w:hAnsiTheme="minorHAnsi" w:cstheme="minorHAnsi"/>
          <w:color w:val="auto"/>
          <w:sz w:val="22"/>
          <w:szCs w:val="22"/>
        </w:rPr>
        <w:t>endDate</w:t>
      </w:r>
      <w:proofErr w:type="spellEnd"/>
      <w:r w:rsidRPr="00153C1E">
        <w:rPr>
          <w:rFonts w:asciiTheme="minorHAnsi" w:hAnsiTheme="minorHAnsi" w:cstheme="minorHAnsi"/>
          <w:color w:val="auto"/>
          <w:sz w:val="22"/>
          <w:szCs w:val="22"/>
        </w:rPr>
        <w:t xml:space="preserve"> within the </w:t>
      </w:r>
      <w:r w:rsidR="00CE185E">
        <w:rPr>
          <w:rFonts w:asciiTheme="minorHAnsi" w:hAnsiTheme="minorHAnsi" w:cstheme="minorHAnsi"/>
          <w:color w:val="auto"/>
          <w:sz w:val="22"/>
          <w:szCs w:val="22"/>
        </w:rPr>
        <w:t>“</w:t>
      </w:r>
      <w:proofErr w:type="spellStart"/>
      <w:r w:rsidRPr="00153C1E">
        <w:rPr>
          <w:rFonts w:asciiTheme="minorHAnsi" w:hAnsiTheme="minorHAnsi" w:cstheme="minorHAnsi"/>
          <w:color w:val="auto"/>
          <w:sz w:val="22"/>
          <w:szCs w:val="22"/>
        </w:rPr>
        <w:t>StaffSectionAssociations</w:t>
      </w:r>
      <w:proofErr w:type="spellEnd"/>
      <w:r w:rsidR="00CE185E">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and </w:t>
      </w:r>
      <w:r w:rsidR="00CE185E">
        <w:rPr>
          <w:rFonts w:asciiTheme="minorHAnsi" w:hAnsiTheme="minorHAnsi" w:cstheme="minorHAnsi"/>
          <w:color w:val="auto"/>
          <w:sz w:val="22"/>
          <w:szCs w:val="22"/>
        </w:rPr>
        <w:t>“</w:t>
      </w:r>
      <w:proofErr w:type="spellStart"/>
      <w:r w:rsidRPr="00153C1E">
        <w:rPr>
          <w:rFonts w:asciiTheme="minorHAnsi" w:hAnsiTheme="minorHAnsi" w:cstheme="minorHAnsi"/>
          <w:color w:val="auto"/>
          <w:sz w:val="22"/>
          <w:szCs w:val="22"/>
        </w:rPr>
        <w:t>StudentSectionAssociations</w:t>
      </w:r>
      <w:proofErr w:type="spellEnd"/>
      <w:r w:rsidR="00CE185E">
        <w:rPr>
          <w:rFonts w:asciiTheme="minorHAnsi" w:hAnsiTheme="minorHAnsi" w:cstheme="minorHAnsi"/>
          <w:color w:val="auto"/>
          <w:sz w:val="22"/>
          <w:szCs w:val="22"/>
        </w:rPr>
        <w:t>”</w:t>
      </w:r>
      <w:r w:rsidRPr="00153C1E">
        <w:rPr>
          <w:rFonts w:asciiTheme="minorHAnsi" w:hAnsiTheme="minorHAnsi" w:cstheme="minorHAnsi"/>
          <w:color w:val="auto"/>
          <w:sz w:val="22"/>
          <w:szCs w:val="22"/>
        </w:rPr>
        <w:t xml:space="preserve"> endpoints must be populated. </w:t>
      </w:r>
      <w:r w:rsidR="00591633" w:rsidRPr="00153C1E">
        <w:rPr>
          <w:rFonts w:asciiTheme="minorHAnsi" w:hAnsiTheme="minorHAnsi" w:cstheme="minorHAnsi"/>
          <w:color w:val="auto"/>
          <w:sz w:val="22"/>
          <w:szCs w:val="22"/>
        </w:rPr>
        <w:t xml:space="preserve">EVAAS uses this information to calculate instructional responsibility. </w:t>
      </w:r>
    </w:p>
    <w:p w14:paraId="437DC2A1" w14:textId="77777777" w:rsidR="0052190F" w:rsidRPr="00153C1E" w:rsidRDefault="0052190F">
      <w:pPr>
        <w:rPr>
          <w:rFonts w:cstheme="minorHAnsi"/>
        </w:rPr>
      </w:pPr>
    </w:p>
    <w:sectPr w:rsidR="0052190F" w:rsidRPr="00153C1E" w:rsidSect="00B003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D05"/>
    <w:multiLevelType w:val="hybridMultilevel"/>
    <w:tmpl w:val="5CB8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7284"/>
    <w:multiLevelType w:val="hybridMultilevel"/>
    <w:tmpl w:val="A0D82C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C51ABB"/>
    <w:multiLevelType w:val="hybridMultilevel"/>
    <w:tmpl w:val="4A367308"/>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1FBA"/>
    <w:multiLevelType w:val="hybridMultilevel"/>
    <w:tmpl w:val="A71E9AFC"/>
    <w:lvl w:ilvl="0" w:tplc="86AABBE0">
      <w:start w:val="1"/>
      <w:numFmt w:val="decimal"/>
      <w:lvlText w:val="%1.)"/>
      <w:lvlJc w:val="left"/>
      <w:pPr>
        <w:ind w:left="360" w:hanging="360"/>
      </w:pPr>
      <w:rPr>
        <w:rFonts w:hint="default"/>
      </w:rPr>
    </w:lvl>
    <w:lvl w:ilvl="1" w:tplc="C76AE6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6F40"/>
    <w:multiLevelType w:val="hybridMultilevel"/>
    <w:tmpl w:val="4F28F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1E6AEE"/>
    <w:multiLevelType w:val="hybridMultilevel"/>
    <w:tmpl w:val="F0C8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50076"/>
    <w:multiLevelType w:val="hybridMultilevel"/>
    <w:tmpl w:val="B632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265DA"/>
    <w:multiLevelType w:val="hybridMultilevel"/>
    <w:tmpl w:val="52A87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604428"/>
    <w:multiLevelType w:val="hybridMultilevel"/>
    <w:tmpl w:val="DEE6C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8717F"/>
    <w:multiLevelType w:val="hybridMultilevel"/>
    <w:tmpl w:val="BD201424"/>
    <w:lvl w:ilvl="0" w:tplc="0409000F">
      <w:start w:val="1"/>
      <w:numFmt w:val="decimal"/>
      <w:lvlText w:val="%1."/>
      <w:lvlJc w:val="left"/>
      <w:pPr>
        <w:ind w:left="770" w:hanging="360"/>
      </w:pPr>
      <w:rPr>
        <w:rFonts w:cs="Times New Roman"/>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0" w15:restartNumberingAfterBreak="0">
    <w:nsid w:val="3C070DBE"/>
    <w:multiLevelType w:val="hybridMultilevel"/>
    <w:tmpl w:val="E000FDF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489D60B1"/>
    <w:multiLevelType w:val="multilevel"/>
    <w:tmpl w:val="D22428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rPr>
        <w:rFonts w:hint="default"/>
      </w:rPr>
    </w:lvl>
    <w:lvl w:ilvl="2" w:tentative="1">
      <w:start w:val="1"/>
      <w:numFmt w:val="lowerRoman"/>
      <w:lvlText w:val="%3."/>
      <w:lvlJc w:val="right"/>
      <w:pPr>
        <w:ind w:left="2520" w:hanging="180"/>
      </w:pPr>
      <w:rPr>
        <w:rFonts w:hint="default"/>
      </w:rPr>
    </w:lvl>
    <w:lvl w:ilvl="3" w:tentative="1">
      <w:start w:val="1"/>
      <w:numFmt w:val="decimal"/>
      <w:lvlText w:val="%4."/>
      <w:lvlJc w:val="left"/>
      <w:pPr>
        <w:ind w:left="3240" w:hanging="360"/>
      </w:pPr>
      <w:rPr>
        <w:rFonts w:hint="default"/>
      </w:rPr>
    </w:lvl>
    <w:lvl w:ilvl="4" w:tentative="1">
      <w:start w:val="1"/>
      <w:numFmt w:val="lowerLetter"/>
      <w:lvlText w:val="%5."/>
      <w:lvlJc w:val="left"/>
      <w:pPr>
        <w:ind w:left="3960" w:hanging="360"/>
      </w:pPr>
      <w:rPr>
        <w:rFonts w:hint="default"/>
      </w:rPr>
    </w:lvl>
    <w:lvl w:ilvl="5" w:tentative="1">
      <w:start w:val="1"/>
      <w:numFmt w:val="lowerRoman"/>
      <w:lvlText w:val="%6."/>
      <w:lvlJc w:val="right"/>
      <w:pPr>
        <w:ind w:left="4680" w:hanging="180"/>
      </w:pPr>
      <w:rPr>
        <w:rFonts w:hint="default"/>
      </w:rPr>
    </w:lvl>
    <w:lvl w:ilvl="6" w:tentative="1">
      <w:start w:val="1"/>
      <w:numFmt w:val="decimal"/>
      <w:lvlText w:val="%7."/>
      <w:lvlJc w:val="left"/>
      <w:pPr>
        <w:ind w:left="5400" w:hanging="360"/>
      </w:pPr>
      <w:rPr>
        <w:rFonts w:hint="default"/>
      </w:rPr>
    </w:lvl>
    <w:lvl w:ilvl="7" w:tentative="1">
      <w:start w:val="1"/>
      <w:numFmt w:val="lowerLetter"/>
      <w:lvlText w:val="%8."/>
      <w:lvlJc w:val="left"/>
      <w:pPr>
        <w:ind w:left="6120" w:hanging="360"/>
      </w:pPr>
      <w:rPr>
        <w:rFonts w:hint="default"/>
      </w:rPr>
    </w:lvl>
    <w:lvl w:ilvl="8" w:tentative="1">
      <w:start w:val="1"/>
      <w:numFmt w:val="lowerRoman"/>
      <w:lvlText w:val="%9."/>
      <w:lvlJc w:val="right"/>
      <w:pPr>
        <w:ind w:left="6840" w:hanging="180"/>
      </w:pPr>
      <w:rPr>
        <w:rFonts w:hint="default"/>
      </w:rPr>
    </w:lvl>
  </w:abstractNum>
  <w:abstractNum w:abstractNumId="12" w15:restartNumberingAfterBreak="0">
    <w:nsid w:val="4D2D08E9"/>
    <w:multiLevelType w:val="hybridMultilevel"/>
    <w:tmpl w:val="FEBE7F6E"/>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40664"/>
    <w:multiLevelType w:val="hybridMultilevel"/>
    <w:tmpl w:val="923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618DC"/>
    <w:multiLevelType w:val="hybridMultilevel"/>
    <w:tmpl w:val="BE7E62E0"/>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95822"/>
    <w:multiLevelType w:val="hybridMultilevel"/>
    <w:tmpl w:val="B7A02D7C"/>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94555"/>
    <w:multiLevelType w:val="hybridMultilevel"/>
    <w:tmpl w:val="2C285CB4"/>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42843"/>
    <w:multiLevelType w:val="hybridMultilevel"/>
    <w:tmpl w:val="9E0CA8F0"/>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94231"/>
    <w:multiLevelType w:val="hybridMultilevel"/>
    <w:tmpl w:val="96F4835E"/>
    <w:lvl w:ilvl="0" w:tplc="35D45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51494"/>
    <w:multiLevelType w:val="hybridMultilevel"/>
    <w:tmpl w:val="CA98A7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4AE358A"/>
    <w:multiLevelType w:val="hybridMultilevel"/>
    <w:tmpl w:val="20FE2CD2"/>
    <w:lvl w:ilvl="0" w:tplc="A296FF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C15D79"/>
    <w:multiLevelType w:val="multilevel"/>
    <w:tmpl w:val="50809C22"/>
    <w:lvl w:ilvl="0">
      <w:start w:val="1"/>
      <w:numFmt w:val="upperRoman"/>
      <w:pStyle w:val="Heading1"/>
      <w:lvlText w:val="%1."/>
      <w:lvlJc w:val="left"/>
      <w:pPr>
        <w:ind w:left="0" w:firstLine="0"/>
      </w:pPr>
      <w:rPr>
        <w:rFonts w:hint="default"/>
        <w:b w:val="0"/>
        <w:bCs/>
      </w:rPr>
    </w:lvl>
    <w:lvl w:ilvl="1">
      <w:start w:val="1"/>
      <w:numFmt w:val="upperLetter"/>
      <w:pStyle w:val="Heading2"/>
      <w:lvlText w:val="%2."/>
      <w:lvlJc w:val="left"/>
      <w:pPr>
        <w:ind w:left="720" w:firstLine="0"/>
      </w:pPr>
      <w:rPr>
        <w:rFonts w:hint="default"/>
        <w:b w:val="0"/>
        <w:bCs/>
      </w:rPr>
    </w:lvl>
    <w:lvl w:ilvl="2">
      <w:start w:val="1"/>
      <w:numFmt w:val="decimal"/>
      <w:pStyle w:val="Heading3"/>
      <w:lvlText w:val="%3."/>
      <w:lvlJc w:val="left"/>
      <w:pPr>
        <w:ind w:left="1440" w:firstLine="0"/>
      </w:pPr>
      <w:rPr>
        <w:b w:val="0"/>
        <w:bCs/>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C730D4C"/>
    <w:multiLevelType w:val="multilevel"/>
    <w:tmpl w:val="DA8A925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7DF33908"/>
    <w:multiLevelType w:val="hybridMultilevel"/>
    <w:tmpl w:val="6B84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F6709"/>
    <w:multiLevelType w:val="hybridMultilevel"/>
    <w:tmpl w:val="07AE0480"/>
    <w:lvl w:ilvl="0" w:tplc="35D4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803185">
    <w:abstractNumId w:val="1"/>
  </w:num>
  <w:num w:numId="2" w16cid:durableId="1993173329">
    <w:abstractNumId w:val="19"/>
  </w:num>
  <w:num w:numId="3" w16cid:durableId="591743218">
    <w:abstractNumId w:val="3"/>
  </w:num>
  <w:num w:numId="4" w16cid:durableId="311258642">
    <w:abstractNumId w:val="22"/>
  </w:num>
  <w:num w:numId="5" w16cid:durableId="1445416916">
    <w:abstractNumId w:val="10"/>
  </w:num>
  <w:num w:numId="6" w16cid:durableId="1663508543">
    <w:abstractNumId w:val="7"/>
  </w:num>
  <w:num w:numId="7" w16cid:durableId="1072775300">
    <w:abstractNumId w:val="20"/>
  </w:num>
  <w:num w:numId="8" w16cid:durableId="2125297915">
    <w:abstractNumId w:val="21"/>
  </w:num>
  <w:num w:numId="9" w16cid:durableId="562059538">
    <w:abstractNumId w:val="0"/>
  </w:num>
  <w:num w:numId="10" w16cid:durableId="1643727798">
    <w:abstractNumId w:val="5"/>
  </w:num>
  <w:num w:numId="11" w16cid:durableId="151411180">
    <w:abstractNumId w:val="23"/>
  </w:num>
  <w:num w:numId="12" w16cid:durableId="1340892401">
    <w:abstractNumId w:val="11"/>
  </w:num>
  <w:num w:numId="13" w16cid:durableId="22480959">
    <w:abstractNumId w:val="6"/>
  </w:num>
  <w:num w:numId="14" w16cid:durableId="1303002434">
    <w:abstractNumId w:val="13"/>
  </w:num>
  <w:num w:numId="15" w16cid:durableId="1435784857">
    <w:abstractNumId w:val="18"/>
  </w:num>
  <w:num w:numId="16" w16cid:durableId="760758520">
    <w:abstractNumId w:val="12"/>
  </w:num>
  <w:num w:numId="17" w16cid:durableId="89934682">
    <w:abstractNumId w:val="14"/>
  </w:num>
  <w:num w:numId="18" w16cid:durableId="1252854128">
    <w:abstractNumId w:val="16"/>
  </w:num>
  <w:num w:numId="19" w16cid:durableId="1482770641">
    <w:abstractNumId w:val="17"/>
  </w:num>
  <w:num w:numId="20" w16cid:durableId="252204257">
    <w:abstractNumId w:val="2"/>
  </w:num>
  <w:num w:numId="21" w16cid:durableId="1805001000">
    <w:abstractNumId w:val="15"/>
  </w:num>
  <w:num w:numId="22" w16cid:durableId="166405495">
    <w:abstractNumId w:val="8"/>
  </w:num>
  <w:num w:numId="23" w16cid:durableId="2086758664">
    <w:abstractNumId w:val="4"/>
  </w:num>
  <w:num w:numId="24" w16cid:durableId="249824265">
    <w:abstractNumId w:val="24"/>
  </w:num>
  <w:num w:numId="25" w16cid:durableId="740055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68"/>
    <w:rsid w:val="00095B93"/>
    <w:rsid w:val="000B293A"/>
    <w:rsid w:val="000B53D8"/>
    <w:rsid w:val="000D6A15"/>
    <w:rsid w:val="00137F98"/>
    <w:rsid w:val="00153C1E"/>
    <w:rsid w:val="001715B8"/>
    <w:rsid w:val="0017517C"/>
    <w:rsid w:val="001A38BB"/>
    <w:rsid w:val="001F732D"/>
    <w:rsid w:val="00225423"/>
    <w:rsid w:val="00236A9B"/>
    <w:rsid w:val="002E51CF"/>
    <w:rsid w:val="002E7A60"/>
    <w:rsid w:val="00304F4E"/>
    <w:rsid w:val="003202FB"/>
    <w:rsid w:val="00380351"/>
    <w:rsid w:val="003B4B90"/>
    <w:rsid w:val="003D2F6A"/>
    <w:rsid w:val="00450BE7"/>
    <w:rsid w:val="004E1DFA"/>
    <w:rsid w:val="004E2464"/>
    <w:rsid w:val="004F13D5"/>
    <w:rsid w:val="005000DB"/>
    <w:rsid w:val="0052190F"/>
    <w:rsid w:val="00537A6F"/>
    <w:rsid w:val="00571C65"/>
    <w:rsid w:val="00591633"/>
    <w:rsid w:val="005A43FC"/>
    <w:rsid w:val="005C60FD"/>
    <w:rsid w:val="00622AF0"/>
    <w:rsid w:val="006260FE"/>
    <w:rsid w:val="00627066"/>
    <w:rsid w:val="0063005F"/>
    <w:rsid w:val="006458B9"/>
    <w:rsid w:val="0068415F"/>
    <w:rsid w:val="006A52FB"/>
    <w:rsid w:val="007336FC"/>
    <w:rsid w:val="00755289"/>
    <w:rsid w:val="00812781"/>
    <w:rsid w:val="00836900"/>
    <w:rsid w:val="008E55F3"/>
    <w:rsid w:val="00916876"/>
    <w:rsid w:val="00926EFA"/>
    <w:rsid w:val="00963426"/>
    <w:rsid w:val="009F51A7"/>
    <w:rsid w:val="00A41681"/>
    <w:rsid w:val="00A64A51"/>
    <w:rsid w:val="00A70168"/>
    <w:rsid w:val="00A75DAE"/>
    <w:rsid w:val="00AC4C4A"/>
    <w:rsid w:val="00AE7280"/>
    <w:rsid w:val="00B22610"/>
    <w:rsid w:val="00B64C7D"/>
    <w:rsid w:val="00BD76DA"/>
    <w:rsid w:val="00C10B64"/>
    <w:rsid w:val="00C11663"/>
    <w:rsid w:val="00C5487C"/>
    <w:rsid w:val="00C57758"/>
    <w:rsid w:val="00C60943"/>
    <w:rsid w:val="00CB18D4"/>
    <w:rsid w:val="00CE185E"/>
    <w:rsid w:val="00D066C6"/>
    <w:rsid w:val="00D254E2"/>
    <w:rsid w:val="00D45E71"/>
    <w:rsid w:val="00D45F1A"/>
    <w:rsid w:val="00D6451B"/>
    <w:rsid w:val="00DF68E8"/>
    <w:rsid w:val="00E26910"/>
    <w:rsid w:val="00E807DC"/>
    <w:rsid w:val="00EB5377"/>
    <w:rsid w:val="00ED18B4"/>
    <w:rsid w:val="00EE0711"/>
    <w:rsid w:val="00F00A20"/>
    <w:rsid w:val="00F160A3"/>
    <w:rsid w:val="00F40B1A"/>
    <w:rsid w:val="00F45028"/>
    <w:rsid w:val="00F66F89"/>
    <w:rsid w:val="00FC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DDB7"/>
  <w15:chartTrackingRefBased/>
  <w15:docId w15:val="{A337309C-13AC-4DE2-B8BF-1A1965AD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C4A"/>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C4A"/>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4C4A"/>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4C4A"/>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4C4A"/>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4C4A"/>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4C4A"/>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4C4A"/>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4C4A"/>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68"/>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7336FC"/>
    <w:rPr>
      <w:sz w:val="16"/>
      <w:szCs w:val="16"/>
    </w:rPr>
  </w:style>
  <w:style w:type="paragraph" w:styleId="CommentText">
    <w:name w:val="annotation text"/>
    <w:basedOn w:val="Normal"/>
    <w:link w:val="CommentTextChar"/>
    <w:uiPriority w:val="99"/>
    <w:semiHidden/>
    <w:unhideWhenUsed/>
    <w:rsid w:val="007336FC"/>
    <w:pPr>
      <w:spacing w:line="240" w:lineRule="auto"/>
    </w:pPr>
    <w:rPr>
      <w:sz w:val="20"/>
      <w:szCs w:val="20"/>
    </w:rPr>
  </w:style>
  <w:style w:type="character" w:customStyle="1" w:styleId="CommentTextChar">
    <w:name w:val="Comment Text Char"/>
    <w:basedOn w:val="DefaultParagraphFont"/>
    <w:link w:val="CommentText"/>
    <w:uiPriority w:val="99"/>
    <w:semiHidden/>
    <w:rsid w:val="007336FC"/>
    <w:rPr>
      <w:sz w:val="20"/>
      <w:szCs w:val="20"/>
    </w:rPr>
  </w:style>
  <w:style w:type="paragraph" w:styleId="CommentSubject">
    <w:name w:val="annotation subject"/>
    <w:basedOn w:val="CommentText"/>
    <w:next w:val="CommentText"/>
    <w:link w:val="CommentSubjectChar"/>
    <w:uiPriority w:val="99"/>
    <w:semiHidden/>
    <w:unhideWhenUsed/>
    <w:rsid w:val="007336FC"/>
    <w:rPr>
      <w:b/>
      <w:bCs/>
    </w:rPr>
  </w:style>
  <w:style w:type="character" w:customStyle="1" w:styleId="CommentSubjectChar">
    <w:name w:val="Comment Subject Char"/>
    <w:basedOn w:val="CommentTextChar"/>
    <w:link w:val="CommentSubject"/>
    <w:uiPriority w:val="99"/>
    <w:semiHidden/>
    <w:rsid w:val="007336FC"/>
    <w:rPr>
      <w:b/>
      <w:bCs/>
      <w:sz w:val="20"/>
      <w:szCs w:val="20"/>
    </w:rPr>
  </w:style>
  <w:style w:type="paragraph" w:styleId="BalloonText">
    <w:name w:val="Balloon Text"/>
    <w:basedOn w:val="Normal"/>
    <w:link w:val="BalloonTextChar"/>
    <w:uiPriority w:val="99"/>
    <w:semiHidden/>
    <w:unhideWhenUsed/>
    <w:rsid w:val="0073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6FC"/>
    <w:rPr>
      <w:rFonts w:ascii="Segoe UI" w:hAnsi="Segoe UI" w:cs="Segoe UI"/>
      <w:sz w:val="18"/>
      <w:szCs w:val="18"/>
    </w:rPr>
  </w:style>
  <w:style w:type="table" w:styleId="TableGrid">
    <w:name w:val="Table Grid"/>
    <w:basedOn w:val="TableNormal"/>
    <w:uiPriority w:val="39"/>
    <w:rsid w:val="0052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C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4C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4C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C4C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4C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4C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4C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4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4C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6F64-3BCD-47A0-92E4-EC2C6FCB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Raeven Braswell</dc:creator>
  <cp:keywords/>
  <dc:description/>
  <cp:lastModifiedBy>Windee Wagner</cp:lastModifiedBy>
  <cp:revision>2</cp:revision>
  <dcterms:created xsi:type="dcterms:W3CDTF">2022-11-29T20:01:00Z</dcterms:created>
  <dcterms:modified xsi:type="dcterms:W3CDTF">2022-11-29T20:01:00Z</dcterms:modified>
</cp:coreProperties>
</file>