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02" w:rsidRPr="00BF7002" w:rsidRDefault="00BF7002" w:rsidP="00EF03AD">
      <w:pPr>
        <w:pStyle w:val="Title"/>
        <w:rPr>
          <w:sz w:val="32"/>
          <w:szCs w:val="32"/>
        </w:rPr>
      </w:pPr>
      <w:bookmarkStart w:id="0" w:name="_GoBack"/>
      <w:bookmarkEnd w:id="0"/>
    </w:p>
    <w:p w:rsidR="00BF7002" w:rsidRPr="00BF7002" w:rsidRDefault="00BF7002" w:rsidP="00EF03AD">
      <w:pPr>
        <w:pStyle w:val="Title"/>
        <w:rPr>
          <w:sz w:val="32"/>
          <w:szCs w:val="32"/>
        </w:rPr>
      </w:pPr>
    </w:p>
    <w:p w:rsidR="00EF03AD" w:rsidRDefault="00D50A75" w:rsidP="00EF03AD">
      <w:pPr>
        <w:pStyle w:val="Title"/>
      </w:pPr>
      <w:r>
        <w:t>Dashboard Photo Management</w:t>
      </w:r>
    </w:p>
    <w:p w:rsidR="00EF03AD" w:rsidRDefault="00EF03AD"/>
    <w:p w:rsidR="00B2037E" w:rsidRDefault="00B2037E">
      <w:r>
        <w:br w:type="page"/>
      </w:r>
    </w:p>
    <w:p w:rsidR="00D50A75" w:rsidRDefault="00D50A75" w:rsidP="00D50A75">
      <w:pPr>
        <w:pStyle w:val="TOCHeading"/>
      </w:pPr>
    </w:p>
    <w:sdt>
      <w:sdtPr>
        <w:rPr>
          <w:rFonts w:asciiTheme="minorHAnsi" w:eastAsiaTheme="minorEastAsia" w:hAnsiTheme="minorHAnsi" w:cstheme="minorBidi"/>
          <w:b w:val="0"/>
          <w:bCs w:val="0"/>
          <w:color w:val="auto"/>
          <w:sz w:val="22"/>
          <w:szCs w:val="22"/>
        </w:rPr>
        <w:id w:val="433556402"/>
        <w:docPartObj>
          <w:docPartGallery w:val="Table of Contents"/>
          <w:docPartUnique/>
        </w:docPartObj>
      </w:sdtPr>
      <w:sdtEndPr>
        <w:rPr>
          <w:noProof/>
        </w:rPr>
      </w:sdtEndPr>
      <w:sdtContent>
        <w:p w:rsidR="00D50A75" w:rsidRDefault="00D50A75" w:rsidP="00D50A75">
          <w:pPr>
            <w:pStyle w:val="TOCHeading"/>
          </w:pPr>
          <w:r>
            <w:t>Table of Contents</w:t>
          </w:r>
        </w:p>
        <w:p w:rsidR="002225CA" w:rsidRDefault="00D50A75">
          <w:pPr>
            <w:pStyle w:val="TOC1"/>
            <w:tabs>
              <w:tab w:val="left" w:pos="440"/>
              <w:tab w:val="right" w:leader="dot" w:pos="9350"/>
            </w:tabs>
            <w:rPr>
              <w:noProof/>
            </w:rPr>
          </w:pPr>
          <w:r>
            <w:fldChar w:fldCharType="begin"/>
          </w:r>
          <w:r>
            <w:instrText xml:space="preserve"> TOC \o "1-3" \h \z \u </w:instrText>
          </w:r>
          <w:r>
            <w:fldChar w:fldCharType="separate"/>
          </w:r>
          <w:hyperlink w:anchor="_Toc465443295" w:history="1">
            <w:r w:rsidR="002225CA" w:rsidRPr="007E15C3">
              <w:rPr>
                <w:rStyle w:val="Hyperlink"/>
                <w:noProof/>
              </w:rPr>
              <w:t>1.</w:t>
            </w:r>
            <w:r w:rsidR="002225CA">
              <w:rPr>
                <w:noProof/>
              </w:rPr>
              <w:tab/>
            </w:r>
            <w:r w:rsidR="002225CA" w:rsidRPr="007E15C3">
              <w:rPr>
                <w:rStyle w:val="Hyperlink"/>
                <w:noProof/>
              </w:rPr>
              <w:t>How to Upload Dashboard Photos</w:t>
            </w:r>
            <w:r w:rsidR="002225CA">
              <w:rPr>
                <w:noProof/>
                <w:webHidden/>
              </w:rPr>
              <w:tab/>
            </w:r>
            <w:r w:rsidR="002225CA">
              <w:rPr>
                <w:noProof/>
                <w:webHidden/>
              </w:rPr>
              <w:fldChar w:fldCharType="begin"/>
            </w:r>
            <w:r w:rsidR="002225CA">
              <w:rPr>
                <w:noProof/>
                <w:webHidden/>
              </w:rPr>
              <w:instrText xml:space="preserve"> PAGEREF _Toc465443295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1"/>
            <w:tabs>
              <w:tab w:val="left" w:pos="440"/>
              <w:tab w:val="right" w:leader="dot" w:pos="9350"/>
            </w:tabs>
            <w:rPr>
              <w:noProof/>
            </w:rPr>
          </w:pPr>
          <w:hyperlink w:anchor="_Toc465443296" w:history="1">
            <w:r w:rsidR="002225CA" w:rsidRPr="007E15C3">
              <w:rPr>
                <w:rStyle w:val="Hyperlink"/>
                <w:noProof/>
              </w:rPr>
              <w:t>2.</w:t>
            </w:r>
            <w:r w:rsidR="002225CA">
              <w:rPr>
                <w:noProof/>
              </w:rPr>
              <w:tab/>
            </w:r>
            <w:r w:rsidR="002225CA" w:rsidRPr="007E15C3">
              <w:rPr>
                <w:rStyle w:val="Hyperlink"/>
                <w:noProof/>
              </w:rPr>
              <w:t>Prepare Image Files</w:t>
            </w:r>
            <w:r w:rsidR="002225CA">
              <w:rPr>
                <w:noProof/>
                <w:webHidden/>
              </w:rPr>
              <w:tab/>
            </w:r>
            <w:r w:rsidR="002225CA">
              <w:rPr>
                <w:noProof/>
                <w:webHidden/>
              </w:rPr>
              <w:fldChar w:fldCharType="begin"/>
            </w:r>
            <w:r w:rsidR="002225CA">
              <w:rPr>
                <w:noProof/>
                <w:webHidden/>
              </w:rPr>
              <w:instrText xml:space="preserve"> PAGEREF _Toc465443296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2"/>
            <w:tabs>
              <w:tab w:val="left" w:pos="880"/>
              <w:tab w:val="right" w:leader="dot" w:pos="9350"/>
            </w:tabs>
            <w:rPr>
              <w:noProof/>
            </w:rPr>
          </w:pPr>
          <w:hyperlink w:anchor="_Toc465443297" w:history="1">
            <w:r w:rsidR="002225CA" w:rsidRPr="007E15C3">
              <w:rPr>
                <w:rStyle w:val="Hyperlink"/>
                <w:noProof/>
              </w:rPr>
              <w:t>2.1.</w:t>
            </w:r>
            <w:r w:rsidR="002225CA">
              <w:rPr>
                <w:noProof/>
              </w:rPr>
              <w:tab/>
            </w:r>
            <w:r w:rsidR="002225CA" w:rsidRPr="007E15C3">
              <w:rPr>
                <w:rStyle w:val="Hyperlink"/>
                <w:noProof/>
              </w:rPr>
              <w:t>Student</w:t>
            </w:r>
            <w:r w:rsidR="002225CA">
              <w:rPr>
                <w:noProof/>
                <w:webHidden/>
              </w:rPr>
              <w:tab/>
            </w:r>
            <w:r w:rsidR="002225CA">
              <w:rPr>
                <w:noProof/>
                <w:webHidden/>
              </w:rPr>
              <w:fldChar w:fldCharType="begin"/>
            </w:r>
            <w:r w:rsidR="002225CA">
              <w:rPr>
                <w:noProof/>
                <w:webHidden/>
              </w:rPr>
              <w:instrText xml:space="preserve"> PAGEREF _Toc465443297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2"/>
            <w:tabs>
              <w:tab w:val="left" w:pos="880"/>
              <w:tab w:val="right" w:leader="dot" w:pos="9350"/>
            </w:tabs>
            <w:rPr>
              <w:noProof/>
            </w:rPr>
          </w:pPr>
          <w:hyperlink w:anchor="_Toc465443298" w:history="1">
            <w:r w:rsidR="002225CA" w:rsidRPr="007E15C3">
              <w:rPr>
                <w:rStyle w:val="Hyperlink"/>
                <w:noProof/>
              </w:rPr>
              <w:t>2.2.</w:t>
            </w:r>
            <w:r w:rsidR="002225CA">
              <w:rPr>
                <w:noProof/>
              </w:rPr>
              <w:tab/>
            </w:r>
            <w:r w:rsidR="002225CA" w:rsidRPr="007E15C3">
              <w:rPr>
                <w:rStyle w:val="Hyperlink"/>
                <w:noProof/>
              </w:rPr>
              <w:t>Staff</w:t>
            </w:r>
            <w:r w:rsidR="002225CA">
              <w:rPr>
                <w:noProof/>
                <w:webHidden/>
              </w:rPr>
              <w:tab/>
            </w:r>
            <w:r w:rsidR="002225CA">
              <w:rPr>
                <w:noProof/>
                <w:webHidden/>
              </w:rPr>
              <w:fldChar w:fldCharType="begin"/>
            </w:r>
            <w:r w:rsidR="002225CA">
              <w:rPr>
                <w:noProof/>
                <w:webHidden/>
              </w:rPr>
              <w:instrText xml:space="preserve"> PAGEREF _Toc465443298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2"/>
            <w:tabs>
              <w:tab w:val="left" w:pos="880"/>
              <w:tab w:val="right" w:leader="dot" w:pos="9350"/>
            </w:tabs>
            <w:rPr>
              <w:noProof/>
            </w:rPr>
          </w:pPr>
          <w:hyperlink w:anchor="_Toc465443299" w:history="1">
            <w:r w:rsidR="002225CA" w:rsidRPr="007E15C3">
              <w:rPr>
                <w:rStyle w:val="Hyperlink"/>
                <w:noProof/>
              </w:rPr>
              <w:t>2.3.</w:t>
            </w:r>
            <w:r w:rsidR="002225CA">
              <w:rPr>
                <w:noProof/>
              </w:rPr>
              <w:tab/>
            </w:r>
            <w:r w:rsidR="002225CA" w:rsidRPr="007E15C3">
              <w:rPr>
                <w:rStyle w:val="Hyperlink"/>
                <w:noProof/>
              </w:rPr>
              <w:t>School</w:t>
            </w:r>
            <w:r w:rsidR="002225CA">
              <w:rPr>
                <w:noProof/>
                <w:webHidden/>
              </w:rPr>
              <w:tab/>
            </w:r>
            <w:r w:rsidR="002225CA">
              <w:rPr>
                <w:noProof/>
                <w:webHidden/>
              </w:rPr>
              <w:fldChar w:fldCharType="begin"/>
            </w:r>
            <w:r w:rsidR="002225CA">
              <w:rPr>
                <w:noProof/>
                <w:webHidden/>
              </w:rPr>
              <w:instrText xml:space="preserve"> PAGEREF _Toc465443299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2"/>
            <w:tabs>
              <w:tab w:val="left" w:pos="880"/>
              <w:tab w:val="right" w:leader="dot" w:pos="9350"/>
            </w:tabs>
            <w:rPr>
              <w:noProof/>
            </w:rPr>
          </w:pPr>
          <w:hyperlink w:anchor="_Toc465443300" w:history="1">
            <w:r w:rsidR="002225CA" w:rsidRPr="007E15C3">
              <w:rPr>
                <w:rStyle w:val="Hyperlink"/>
                <w:noProof/>
              </w:rPr>
              <w:t>2.4.</w:t>
            </w:r>
            <w:r w:rsidR="002225CA">
              <w:rPr>
                <w:noProof/>
              </w:rPr>
              <w:tab/>
            </w:r>
            <w:r w:rsidR="002225CA" w:rsidRPr="007E15C3">
              <w:rPr>
                <w:rStyle w:val="Hyperlink"/>
                <w:noProof/>
              </w:rPr>
              <w:t>Local Education Agency</w:t>
            </w:r>
            <w:r w:rsidR="002225CA">
              <w:rPr>
                <w:noProof/>
                <w:webHidden/>
              </w:rPr>
              <w:tab/>
            </w:r>
            <w:r w:rsidR="002225CA">
              <w:rPr>
                <w:noProof/>
                <w:webHidden/>
              </w:rPr>
              <w:fldChar w:fldCharType="begin"/>
            </w:r>
            <w:r w:rsidR="002225CA">
              <w:rPr>
                <w:noProof/>
                <w:webHidden/>
              </w:rPr>
              <w:instrText xml:space="preserve"> PAGEREF _Toc465443300 \h </w:instrText>
            </w:r>
            <w:r w:rsidR="002225CA">
              <w:rPr>
                <w:noProof/>
                <w:webHidden/>
              </w:rPr>
            </w:r>
            <w:r w:rsidR="002225CA">
              <w:rPr>
                <w:noProof/>
                <w:webHidden/>
              </w:rPr>
              <w:fldChar w:fldCharType="separate"/>
            </w:r>
            <w:r w:rsidR="002225CA">
              <w:rPr>
                <w:noProof/>
                <w:webHidden/>
              </w:rPr>
              <w:t>3</w:t>
            </w:r>
            <w:r w:rsidR="002225CA">
              <w:rPr>
                <w:noProof/>
                <w:webHidden/>
              </w:rPr>
              <w:fldChar w:fldCharType="end"/>
            </w:r>
          </w:hyperlink>
        </w:p>
        <w:p w:rsidR="002225CA" w:rsidRDefault="006A2F72">
          <w:pPr>
            <w:pStyle w:val="TOC1"/>
            <w:tabs>
              <w:tab w:val="left" w:pos="440"/>
              <w:tab w:val="right" w:leader="dot" w:pos="9350"/>
            </w:tabs>
            <w:rPr>
              <w:noProof/>
            </w:rPr>
          </w:pPr>
          <w:hyperlink w:anchor="_Toc465443301" w:history="1">
            <w:r w:rsidR="002225CA" w:rsidRPr="007E15C3">
              <w:rPr>
                <w:rStyle w:val="Hyperlink"/>
                <w:noProof/>
              </w:rPr>
              <w:t>3.</w:t>
            </w:r>
            <w:r w:rsidR="002225CA">
              <w:rPr>
                <w:noProof/>
              </w:rPr>
              <w:tab/>
            </w:r>
            <w:r w:rsidR="002225CA" w:rsidRPr="007E15C3">
              <w:rPr>
                <w:rStyle w:val="Hyperlink"/>
                <w:noProof/>
              </w:rPr>
              <w:t>Upload Structure</w:t>
            </w:r>
            <w:r w:rsidR="002225CA">
              <w:rPr>
                <w:noProof/>
                <w:webHidden/>
              </w:rPr>
              <w:tab/>
            </w:r>
            <w:r w:rsidR="002225CA">
              <w:rPr>
                <w:noProof/>
                <w:webHidden/>
              </w:rPr>
              <w:fldChar w:fldCharType="begin"/>
            </w:r>
            <w:r w:rsidR="002225CA">
              <w:rPr>
                <w:noProof/>
                <w:webHidden/>
              </w:rPr>
              <w:instrText xml:space="preserve"> PAGEREF _Toc465443301 \h </w:instrText>
            </w:r>
            <w:r w:rsidR="002225CA">
              <w:rPr>
                <w:noProof/>
                <w:webHidden/>
              </w:rPr>
            </w:r>
            <w:r w:rsidR="002225CA">
              <w:rPr>
                <w:noProof/>
                <w:webHidden/>
              </w:rPr>
              <w:fldChar w:fldCharType="separate"/>
            </w:r>
            <w:r w:rsidR="002225CA">
              <w:rPr>
                <w:noProof/>
                <w:webHidden/>
              </w:rPr>
              <w:t>4</w:t>
            </w:r>
            <w:r w:rsidR="002225CA">
              <w:rPr>
                <w:noProof/>
                <w:webHidden/>
              </w:rPr>
              <w:fldChar w:fldCharType="end"/>
            </w:r>
          </w:hyperlink>
        </w:p>
        <w:p w:rsidR="002225CA" w:rsidRDefault="006A2F72">
          <w:pPr>
            <w:pStyle w:val="TOC1"/>
            <w:tabs>
              <w:tab w:val="left" w:pos="440"/>
              <w:tab w:val="right" w:leader="dot" w:pos="9350"/>
            </w:tabs>
            <w:rPr>
              <w:noProof/>
            </w:rPr>
          </w:pPr>
          <w:hyperlink w:anchor="_Toc465443302" w:history="1">
            <w:r w:rsidR="002225CA" w:rsidRPr="007E15C3">
              <w:rPr>
                <w:rStyle w:val="Hyperlink"/>
                <w:noProof/>
              </w:rPr>
              <w:t>4.</w:t>
            </w:r>
            <w:r w:rsidR="002225CA">
              <w:rPr>
                <w:noProof/>
              </w:rPr>
              <w:tab/>
            </w:r>
            <w:r w:rsidR="002225CA" w:rsidRPr="007E15C3">
              <w:rPr>
                <w:rStyle w:val="Hyperlink"/>
                <w:noProof/>
              </w:rPr>
              <w:t>Prepare for Upload</w:t>
            </w:r>
            <w:r w:rsidR="002225CA">
              <w:rPr>
                <w:noProof/>
                <w:webHidden/>
              </w:rPr>
              <w:tab/>
            </w:r>
            <w:r w:rsidR="002225CA">
              <w:rPr>
                <w:noProof/>
                <w:webHidden/>
              </w:rPr>
              <w:fldChar w:fldCharType="begin"/>
            </w:r>
            <w:r w:rsidR="002225CA">
              <w:rPr>
                <w:noProof/>
                <w:webHidden/>
              </w:rPr>
              <w:instrText xml:space="preserve"> PAGEREF _Toc465443302 \h </w:instrText>
            </w:r>
            <w:r w:rsidR="002225CA">
              <w:rPr>
                <w:noProof/>
                <w:webHidden/>
              </w:rPr>
            </w:r>
            <w:r w:rsidR="002225CA">
              <w:rPr>
                <w:noProof/>
                <w:webHidden/>
              </w:rPr>
              <w:fldChar w:fldCharType="separate"/>
            </w:r>
            <w:r w:rsidR="002225CA">
              <w:rPr>
                <w:noProof/>
                <w:webHidden/>
              </w:rPr>
              <w:t>4</w:t>
            </w:r>
            <w:r w:rsidR="002225CA">
              <w:rPr>
                <w:noProof/>
                <w:webHidden/>
              </w:rPr>
              <w:fldChar w:fldCharType="end"/>
            </w:r>
          </w:hyperlink>
        </w:p>
        <w:p w:rsidR="002225CA" w:rsidRDefault="006A2F72">
          <w:pPr>
            <w:pStyle w:val="TOC1"/>
            <w:tabs>
              <w:tab w:val="left" w:pos="440"/>
              <w:tab w:val="right" w:leader="dot" w:pos="9350"/>
            </w:tabs>
            <w:rPr>
              <w:noProof/>
            </w:rPr>
          </w:pPr>
          <w:hyperlink w:anchor="_Toc465443303" w:history="1">
            <w:r w:rsidR="002225CA" w:rsidRPr="007E15C3">
              <w:rPr>
                <w:rStyle w:val="Hyperlink"/>
                <w:noProof/>
              </w:rPr>
              <w:t>5.</w:t>
            </w:r>
            <w:r w:rsidR="002225CA">
              <w:rPr>
                <w:noProof/>
              </w:rPr>
              <w:tab/>
            </w:r>
            <w:r w:rsidR="002225CA" w:rsidRPr="007E15C3">
              <w:rPr>
                <w:rStyle w:val="Hyperlink"/>
                <w:noProof/>
              </w:rPr>
              <w:t>Upload Images</w:t>
            </w:r>
            <w:r w:rsidR="002225CA">
              <w:rPr>
                <w:noProof/>
                <w:webHidden/>
              </w:rPr>
              <w:tab/>
            </w:r>
            <w:r w:rsidR="002225CA">
              <w:rPr>
                <w:noProof/>
                <w:webHidden/>
              </w:rPr>
              <w:fldChar w:fldCharType="begin"/>
            </w:r>
            <w:r w:rsidR="002225CA">
              <w:rPr>
                <w:noProof/>
                <w:webHidden/>
              </w:rPr>
              <w:instrText xml:space="preserve"> PAGEREF _Toc465443303 \h </w:instrText>
            </w:r>
            <w:r w:rsidR="002225CA">
              <w:rPr>
                <w:noProof/>
                <w:webHidden/>
              </w:rPr>
            </w:r>
            <w:r w:rsidR="002225CA">
              <w:rPr>
                <w:noProof/>
                <w:webHidden/>
              </w:rPr>
              <w:fldChar w:fldCharType="separate"/>
            </w:r>
            <w:r w:rsidR="002225CA">
              <w:rPr>
                <w:noProof/>
                <w:webHidden/>
              </w:rPr>
              <w:t>5</w:t>
            </w:r>
            <w:r w:rsidR="002225CA">
              <w:rPr>
                <w:noProof/>
                <w:webHidden/>
              </w:rPr>
              <w:fldChar w:fldCharType="end"/>
            </w:r>
          </w:hyperlink>
        </w:p>
        <w:p w:rsidR="002225CA" w:rsidRDefault="006A2F72">
          <w:pPr>
            <w:pStyle w:val="TOC1"/>
            <w:tabs>
              <w:tab w:val="left" w:pos="440"/>
              <w:tab w:val="right" w:leader="dot" w:pos="9350"/>
            </w:tabs>
            <w:rPr>
              <w:noProof/>
            </w:rPr>
          </w:pPr>
          <w:hyperlink w:anchor="_Toc465443304" w:history="1">
            <w:r w:rsidR="002225CA" w:rsidRPr="007E15C3">
              <w:rPr>
                <w:rStyle w:val="Hyperlink"/>
                <w:noProof/>
              </w:rPr>
              <w:t>6.</w:t>
            </w:r>
            <w:r w:rsidR="002225CA">
              <w:rPr>
                <w:noProof/>
              </w:rPr>
              <w:tab/>
            </w:r>
            <w:r w:rsidR="002225CA" w:rsidRPr="007E15C3">
              <w:rPr>
                <w:rStyle w:val="Hyperlink"/>
                <w:noProof/>
              </w:rPr>
              <w:t>Technical Notes</w:t>
            </w:r>
            <w:r w:rsidR="002225CA">
              <w:rPr>
                <w:noProof/>
                <w:webHidden/>
              </w:rPr>
              <w:tab/>
            </w:r>
            <w:r w:rsidR="002225CA">
              <w:rPr>
                <w:noProof/>
                <w:webHidden/>
              </w:rPr>
              <w:fldChar w:fldCharType="begin"/>
            </w:r>
            <w:r w:rsidR="002225CA">
              <w:rPr>
                <w:noProof/>
                <w:webHidden/>
              </w:rPr>
              <w:instrText xml:space="preserve"> PAGEREF _Toc465443304 \h </w:instrText>
            </w:r>
            <w:r w:rsidR="002225CA">
              <w:rPr>
                <w:noProof/>
                <w:webHidden/>
              </w:rPr>
            </w:r>
            <w:r w:rsidR="002225CA">
              <w:rPr>
                <w:noProof/>
                <w:webHidden/>
              </w:rPr>
              <w:fldChar w:fldCharType="separate"/>
            </w:r>
            <w:r w:rsidR="002225CA">
              <w:rPr>
                <w:noProof/>
                <w:webHidden/>
              </w:rPr>
              <w:t>6</w:t>
            </w:r>
            <w:r w:rsidR="002225CA">
              <w:rPr>
                <w:noProof/>
                <w:webHidden/>
              </w:rPr>
              <w:fldChar w:fldCharType="end"/>
            </w:r>
          </w:hyperlink>
        </w:p>
        <w:p w:rsidR="002225CA" w:rsidRDefault="006A2F72">
          <w:pPr>
            <w:pStyle w:val="TOC2"/>
            <w:tabs>
              <w:tab w:val="left" w:pos="880"/>
              <w:tab w:val="right" w:leader="dot" w:pos="9350"/>
            </w:tabs>
            <w:rPr>
              <w:noProof/>
            </w:rPr>
          </w:pPr>
          <w:hyperlink w:anchor="_Toc465443305" w:history="1">
            <w:r w:rsidR="002225CA" w:rsidRPr="007E15C3">
              <w:rPr>
                <w:rStyle w:val="Hyperlink"/>
                <w:noProof/>
              </w:rPr>
              <w:t>6.1.</w:t>
            </w:r>
            <w:r w:rsidR="002225CA">
              <w:rPr>
                <w:noProof/>
              </w:rPr>
              <w:tab/>
            </w:r>
            <w:r w:rsidR="002225CA" w:rsidRPr="007E15C3">
              <w:rPr>
                <w:rStyle w:val="Hyperlink"/>
                <w:noProof/>
              </w:rPr>
              <w:t>ID Lookup Tables</w:t>
            </w:r>
            <w:r w:rsidR="002225CA">
              <w:rPr>
                <w:noProof/>
                <w:webHidden/>
              </w:rPr>
              <w:tab/>
            </w:r>
            <w:r w:rsidR="002225CA">
              <w:rPr>
                <w:noProof/>
                <w:webHidden/>
              </w:rPr>
              <w:fldChar w:fldCharType="begin"/>
            </w:r>
            <w:r w:rsidR="002225CA">
              <w:rPr>
                <w:noProof/>
                <w:webHidden/>
              </w:rPr>
              <w:instrText xml:space="preserve"> PAGEREF _Toc465443305 \h </w:instrText>
            </w:r>
            <w:r w:rsidR="002225CA">
              <w:rPr>
                <w:noProof/>
                <w:webHidden/>
              </w:rPr>
            </w:r>
            <w:r w:rsidR="002225CA">
              <w:rPr>
                <w:noProof/>
                <w:webHidden/>
              </w:rPr>
              <w:fldChar w:fldCharType="separate"/>
            </w:r>
            <w:r w:rsidR="002225CA">
              <w:rPr>
                <w:noProof/>
                <w:webHidden/>
              </w:rPr>
              <w:t>6</w:t>
            </w:r>
            <w:r w:rsidR="002225CA">
              <w:rPr>
                <w:noProof/>
                <w:webHidden/>
              </w:rPr>
              <w:fldChar w:fldCharType="end"/>
            </w:r>
          </w:hyperlink>
        </w:p>
        <w:p w:rsidR="002225CA" w:rsidRDefault="006A2F72">
          <w:pPr>
            <w:pStyle w:val="TOC2"/>
            <w:tabs>
              <w:tab w:val="left" w:pos="880"/>
              <w:tab w:val="right" w:leader="dot" w:pos="9350"/>
            </w:tabs>
            <w:rPr>
              <w:noProof/>
            </w:rPr>
          </w:pPr>
          <w:hyperlink w:anchor="_Toc465443306" w:history="1">
            <w:r w:rsidR="002225CA" w:rsidRPr="007E15C3">
              <w:rPr>
                <w:rStyle w:val="Hyperlink"/>
                <w:noProof/>
              </w:rPr>
              <w:t>6.2.</w:t>
            </w:r>
            <w:r w:rsidR="002225CA">
              <w:rPr>
                <w:noProof/>
              </w:rPr>
              <w:tab/>
            </w:r>
            <w:r w:rsidR="002225CA" w:rsidRPr="007E15C3">
              <w:rPr>
                <w:rStyle w:val="Hyperlink"/>
                <w:noProof/>
              </w:rPr>
              <w:t>IIS &amp; Image Caching</w:t>
            </w:r>
            <w:r w:rsidR="002225CA">
              <w:rPr>
                <w:noProof/>
                <w:webHidden/>
              </w:rPr>
              <w:tab/>
            </w:r>
            <w:r w:rsidR="002225CA">
              <w:rPr>
                <w:noProof/>
                <w:webHidden/>
              </w:rPr>
              <w:fldChar w:fldCharType="begin"/>
            </w:r>
            <w:r w:rsidR="002225CA">
              <w:rPr>
                <w:noProof/>
                <w:webHidden/>
              </w:rPr>
              <w:instrText xml:space="preserve"> PAGEREF _Toc465443306 \h </w:instrText>
            </w:r>
            <w:r w:rsidR="002225CA">
              <w:rPr>
                <w:noProof/>
                <w:webHidden/>
              </w:rPr>
            </w:r>
            <w:r w:rsidR="002225CA">
              <w:rPr>
                <w:noProof/>
                <w:webHidden/>
              </w:rPr>
              <w:fldChar w:fldCharType="separate"/>
            </w:r>
            <w:r w:rsidR="002225CA">
              <w:rPr>
                <w:noProof/>
                <w:webHidden/>
              </w:rPr>
              <w:t>7</w:t>
            </w:r>
            <w:r w:rsidR="002225CA">
              <w:rPr>
                <w:noProof/>
                <w:webHidden/>
              </w:rPr>
              <w:fldChar w:fldCharType="end"/>
            </w:r>
          </w:hyperlink>
        </w:p>
        <w:p w:rsidR="00D50A75" w:rsidRDefault="00D50A75" w:rsidP="00D50A75">
          <w:pPr>
            <w:rPr>
              <w:b/>
              <w:bCs/>
              <w:noProof/>
            </w:rPr>
          </w:pPr>
          <w:r>
            <w:rPr>
              <w:b/>
              <w:bCs/>
              <w:noProof/>
            </w:rPr>
            <w:fldChar w:fldCharType="end"/>
          </w:r>
        </w:p>
      </w:sdtContent>
    </w:sdt>
    <w:p w:rsidR="00D50A75" w:rsidRDefault="00D50A75" w:rsidP="00D50A75"/>
    <w:p w:rsidR="00D50A75" w:rsidRDefault="00D50A75" w:rsidP="00223133">
      <w:pPr>
        <w:rPr>
          <w:sz w:val="24"/>
          <w:szCs w:val="24"/>
        </w:rPr>
      </w:pPr>
    </w:p>
    <w:p w:rsidR="00D50A75" w:rsidRDefault="00D50A75" w:rsidP="00223133">
      <w:pPr>
        <w:rPr>
          <w:sz w:val="24"/>
          <w:szCs w:val="24"/>
        </w:rPr>
      </w:pPr>
    </w:p>
    <w:p w:rsidR="00D50A75" w:rsidRDefault="00D50A75">
      <w:pPr>
        <w:rPr>
          <w:sz w:val="24"/>
          <w:szCs w:val="24"/>
        </w:rPr>
      </w:pPr>
      <w:r>
        <w:rPr>
          <w:sz w:val="24"/>
          <w:szCs w:val="24"/>
        </w:rPr>
        <w:br w:type="page"/>
      </w:r>
    </w:p>
    <w:p w:rsidR="00D50A75" w:rsidRDefault="00D50A75" w:rsidP="00D50A75">
      <w:pPr>
        <w:pStyle w:val="Heading1"/>
        <w:numPr>
          <w:ilvl w:val="0"/>
          <w:numId w:val="3"/>
        </w:numPr>
        <w:ind w:hanging="360"/>
        <w:contextualSpacing/>
        <w:jc w:val="both"/>
      </w:pPr>
      <w:bookmarkStart w:id="1" w:name="_Toc465443295"/>
      <w:r>
        <w:lastRenderedPageBreak/>
        <w:t>How to Upload Dashboard Photos</w:t>
      </w:r>
      <w:bookmarkEnd w:id="1"/>
    </w:p>
    <w:p w:rsidR="00D50A75" w:rsidRDefault="00D50A75" w:rsidP="00D50A75"/>
    <w:p w:rsidR="00D50A75" w:rsidRDefault="00D50A75" w:rsidP="00D50A75">
      <w:r>
        <w:t>This document outlines the recommended process for uploading images. This process should be used for Students, Staff, School, and Local Education Agency photos.</w:t>
      </w:r>
    </w:p>
    <w:p w:rsidR="00D50A75" w:rsidRDefault="00D50A75" w:rsidP="00D50A75">
      <w:r>
        <w:t xml:space="preserve">Photos for students and staff are uploaded in a single package per school. Photos for schools and a single local education agency are uploaded in a single package per local education agency. </w:t>
      </w:r>
    </w:p>
    <w:p w:rsidR="00D50A75" w:rsidRDefault="00D50A75" w:rsidP="00D50A75"/>
    <w:p w:rsidR="00D50A75" w:rsidRDefault="00D50A75" w:rsidP="00D50A75">
      <w:pPr>
        <w:pStyle w:val="Heading1"/>
        <w:numPr>
          <w:ilvl w:val="0"/>
          <w:numId w:val="3"/>
        </w:numPr>
        <w:ind w:hanging="360"/>
        <w:contextualSpacing/>
        <w:jc w:val="both"/>
      </w:pPr>
      <w:bookmarkStart w:id="2" w:name="_1fob9te" w:colFirst="0" w:colLast="0"/>
      <w:bookmarkStart w:id="3" w:name="_Toc465443296"/>
      <w:bookmarkEnd w:id="2"/>
      <w:r>
        <w:t>Prepare Image Files</w:t>
      </w:r>
      <w:bookmarkEnd w:id="3"/>
    </w:p>
    <w:p w:rsidR="00D50A75" w:rsidRDefault="00D50A75" w:rsidP="00D50A75"/>
    <w:p w:rsidR="00D50A75" w:rsidRDefault="00D50A75" w:rsidP="00D50A75">
      <w:r>
        <w:t xml:space="preserve">All images should be sized in a 3:4 ratio which is the standard size for yearbook photos. </w:t>
      </w:r>
    </w:p>
    <w:p w:rsidR="00D50A75" w:rsidRDefault="00D50A75" w:rsidP="00D50A75">
      <w:r>
        <w:t>Note: Logos for schools and local education agencies may need to be adjusted to fit these dimensions.</w:t>
      </w:r>
    </w:p>
    <w:p w:rsidR="00D50A75" w:rsidRDefault="00D50A75" w:rsidP="00D50A75">
      <w:r>
        <w:t>All images must be in one of the three following formats: .jpg, .jpeg, .</w:t>
      </w:r>
      <w:proofErr w:type="spellStart"/>
      <w:r>
        <w:t>png</w:t>
      </w:r>
      <w:proofErr w:type="spellEnd"/>
      <w:r>
        <w:t>. Images in any other format will be ignored.</w:t>
      </w:r>
    </w:p>
    <w:p w:rsidR="00D50A75" w:rsidRDefault="00D50A75" w:rsidP="00D50A75">
      <w:pPr>
        <w:pStyle w:val="Heading2"/>
        <w:numPr>
          <w:ilvl w:val="1"/>
          <w:numId w:val="3"/>
        </w:numPr>
        <w:spacing w:before="480"/>
        <w:ind w:left="432" w:hanging="432"/>
        <w:contextualSpacing/>
        <w:jc w:val="both"/>
      </w:pPr>
      <w:bookmarkStart w:id="4" w:name="_3znysh7" w:colFirst="0" w:colLast="0"/>
      <w:bookmarkEnd w:id="4"/>
      <w:r>
        <w:t xml:space="preserve"> </w:t>
      </w:r>
      <w:bookmarkStart w:id="5" w:name="_Toc465443297"/>
      <w:r>
        <w:t>Student</w:t>
      </w:r>
      <w:bookmarkEnd w:id="5"/>
    </w:p>
    <w:p w:rsidR="00D50A75" w:rsidRDefault="00D50A75" w:rsidP="00D50A75">
      <w:r>
        <w:t>Image files need to be named using the local student USI. For example, John Smith is a student and has a student USI of 12345689, his image file should be named 12345689.jpg.</w:t>
      </w:r>
    </w:p>
    <w:p w:rsidR="00D50A75" w:rsidRDefault="00D50A75" w:rsidP="00D50A75">
      <w:pPr>
        <w:pStyle w:val="Heading2"/>
        <w:numPr>
          <w:ilvl w:val="1"/>
          <w:numId w:val="3"/>
        </w:numPr>
        <w:spacing w:before="480"/>
        <w:ind w:left="432" w:hanging="432"/>
        <w:contextualSpacing/>
        <w:jc w:val="both"/>
      </w:pPr>
      <w:bookmarkStart w:id="6" w:name="_2et92p0" w:colFirst="0" w:colLast="0"/>
      <w:bookmarkEnd w:id="6"/>
      <w:r>
        <w:t xml:space="preserve"> </w:t>
      </w:r>
      <w:bookmarkStart w:id="7" w:name="_Toc465443298"/>
      <w:r>
        <w:t>Staff</w:t>
      </w:r>
      <w:bookmarkEnd w:id="7"/>
    </w:p>
    <w:p w:rsidR="00D50A75" w:rsidRDefault="00D50A75" w:rsidP="00D50A75">
      <w:r>
        <w:t>Image files need to be named using the local staff USI. For example, Jane Smith is a staff member and has a staff USI of 987654321, her image file should be named 987654321.png.</w:t>
      </w:r>
    </w:p>
    <w:p w:rsidR="00D50A75" w:rsidRDefault="00D50A75" w:rsidP="00D50A75">
      <w:pPr>
        <w:pStyle w:val="Heading2"/>
        <w:numPr>
          <w:ilvl w:val="1"/>
          <w:numId w:val="3"/>
        </w:numPr>
        <w:spacing w:before="480"/>
        <w:ind w:left="432" w:hanging="432"/>
        <w:contextualSpacing/>
        <w:jc w:val="both"/>
      </w:pPr>
      <w:bookmarkStart w:id="8" w:name="_tyjcwt" w:colFirst="0" w:colLast="0"/>
      <w:bookmarkEnd w:id="8"/>
      <w:r>
        <w:t xml:space="preserve"> </w:t>
      </w:r>
      <w:bookmarkStart w:id="9" w:name="_Toc465443299"/>
      <w:r>
        <w:t>School</w:t>
      </w:r>
      <w:bookmarkEnd w:id="9"/>
    </w:p>
    <w:p w:rsidR="00D50A75" w:rsidRDefault="00D50A75" w:rsidP="00D50A75">
      <w:r>
        <w:t xml:space="preserve">Image files need to be named using the local school ID. For example, Martin Luther King Jr. Elementary School is a school and has an ID of 001122, the image file should be named 001122.jpg. </w:t>
      </w:r>
    </w:p>
    <w:p w:rsidR="00D50A75" w:rsidRDefault="00D50A75" w:rsidP="00D50A75">
      <w:pPr>
        <w:pStyle w:val="Heading2"/>
        <w:numPr>
          <w:ilvl w:val="1"/>
          <w:numId w:val="3"/>
        </w:numPr>
        <w:spacing w:before="480"/>
        <w:ind w:left="432" w:hanging="432"/>
        <w:contextualSpacing/>
        <w:jc w:val="both"/>
      </w:pPr>
      <w:bookmarkStart w:id="10" w:name="_3dy6vkm" w:colFirst="0" w:colLast="0"/>
      <w:bookmarkEnd w:id="10"/>
      <w:r>
        <w:t xml:space="preserve"> </w:t>
      </w:r>
      <w:bookmarkStart w:id="11" w:name="_Toc465443300"/>
      <w:r>
        <w:t>Local Education Agency</w:t>
      </w:r>
      <w:bookmarkEnd w:id="11"/>
    </w:p>
    <w:p w:rsidR="00D50A75" w:rsidRDefault="00D50A75" w:rsidP="00D50A75">
      <w:r>
        <w:t>Image files need to be named using the local education agency ID. For example, Austin ISD is local education agency and has an ID of 80, the image file should be named 80.png.</w:t>
      </w:r>
    </w:p>
    <w:p w:rsidR="00D50A75" w:rsidRDefault="00D50A75" w:rsidP="00D50A75"/>
    <w:p w:rsidR="00D50A75" w:rsidRDefault="00D50A75" w:rsidP="00D50A75">
      <w:pPr>
        <w:pStyle w:val="Heading1"/>
        <w:numPr>
          <w:ilvl w:val="0"/>
          <w:numId w:val="3"/>
        </w:numPr>
        <w:ind w:hanging="360"/>
        <w:contextualSpacing/>
        <w:jc w:val="both"/>
      </w:pPr>
      <w:bookmarkStart w:id="12" w:name="_1t3h5sf" w:colFirst="0" w:colLast="0"/>
      <w:bookmarkStart w:id="13" w:name="_Toc465443301"/>
      <w:bookmarkEnd w:id="12"/>
      <w:r>
        <w:lastRenderedPageBreak/>
        <w:t>Upload Structure</w:t>
      </w:r>
      <w:bookmarkEnd w:id="13"/>
    </w:p>
    <w:p w:rsidR="00D50A75" w:rsidRDefault="00D50A75" w:rsidP="00D50A75"/>
    <w:p w:rsidR="00D50A75" w:rsidRDefault="00D50A75" w:rsidP="00D50A75">
      <w:r>
        <w:t xml:space="preserve">The structure for students and staff and the structure for schools and local education agency are similar. </w:t>
      </w:r>
    </w:p>
    <w:p w:rsidR="00D50A75" w:rsidRDefault="00D50A75" w:rsidP="00D50A75">
      <w:r>
        <w:t>For students and staff, all student images must (if provided) be in a folder called “Students” and all staff images must (if provided) be in a folder called “Staff”. These folders must live in a parent containing folder. For the example below, we shall call this container folder “</w:t>
      </w:r>
      <w:proofErr w:type="spellStart"/>
      <w:r>
        <w:t>StudentsAndStaff</w:t>
      </w:r>
      <w:proofErr w:type="spellEnd"/>
      <w:r>
        <w:t>”.</w:t>
      </w:r>
    </w:p>
    <w:p w:rsidR="00D50A75" w:rsidRDefault="00D50A75" w:rsidP="00D50A75">
      <w:r>
        <w:rPr>
          <w:noProof/>
        </w:rPr>
        <w:drawing>
          <wp:inline distT="0" distB="0" distL="0" distR="0" wp14:anchorId="48A85293" wp14:editId="7C74BE45">
            <wp:extent cx="2103120" cy="82296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103120" cy="822960"/>
                    </a:xfrm>
                    <a:prstGeom prst="rect">
                      <a:avLst/>
                    </a:prstGeom>
                    <a:ln/>
                  </pic:spPr>
                </pic:pic>
              </a:graphicData>
            </a:graphic>
          </wp:inline>
        </w:drawing>
      </w:r>
    </w:p>
    <w:p w:rsidR="00D50A75" w:rsidRDefault="00D50A75" w:rsidP="00D50A75">
      <w:r>
        <w:t xml:space="preserve">(Above is contents of the </w:t>
      </w:r>
      <w:proofErr w:type="spellStart"/>
      <w:r>
        <w:t>StudentsAndStaff</w:t>
      </w:r>
      <w:proofErr w:type="spellEnd"/>
      <w:r>
        <w:t xml:space="preserve"> folder.)</w:t>
      </w:r>
    </w:p>
    <w:p w:rsidR="00D50A75" w:rsidRDefault="00D50A75" w:rsidP="00D50A75">
      <w:r>
        <w:t>For school and local education agency, all school images must (if provided) be in a folder called “Schools” and the single local education agency image must (if provided) be in a folder called “</w:t>
      </w:r>
      <w:proofErr w:type="spellStart"/>
      <w:r>
        <w:t>LocalEducationAgency</w:t>
      </w:r>
      <w:proofErr w:type="spellEnd"/>
      <w:r>
        <w:t>”. These folders must live in a parent containing folder. For the example below, we shall call this folder “</w:t>
      </w:r>
      <w:proofErr w:type="spellStart"/>
      <w:r>
        <w:t>SchoolsAndLEA</w:t>
      </w:r>
      <w:proofErr w:type="spellEnd"/>
      <w:r>
        <w:t>”.</w:t>
      </w:r>
    </w:p>
    <w:p w:rsidR="00D50A75" w:rsidRDefault="00D50A75" w:rsidP="00D50A75">
      <w:r>
        <w:rPr>
          <w:noProof/>
        </w:rPr>
        <w:drawing>
          <wp:inline distT="0" distB="0" distL="0" distR="0" wp14:anchorId="25B45A59" wp14:editId="12FAD6C9">
            <wp:extent cx="1895475" cy="7143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1895475" cy="714375"/>
                    </a:xfrm>
                    <a:prstGeom prst="rect">
                      <a:avLst/>
                    </a:prstGeom>
                    <a:ln/>
                  </pic:spPr>
                </pic:pic>
              </a:graphicData>
            </a:graphic>
          </wp:inline>
        </w:drawing>
      </w:r>
    </w:p>
    <w:p w:rsidR="00D50A75" w:rsidRDefault="00D50A75" w:rsidP="00D50A75">
      <w:r>
        <w:t xml:space="preserve">(Above is contents of the </w:t>
      </w:r>
      <w:proofErr w:type="spellStart"/>
      <w:r>
        <w:t>SchoolsAndLEA</w:t>
      </w:r>
      <w:proofErr w:type="spellEnd"/>
      <w:r>
        <w:t xml:space="preserve"> folder.)</w:t>
      </w:r>
    </w:p>
    <w:p w:rsidR="00D50A75" w:rsidRDefault="00D50A75" w:rsidP="00D50A75">
      <w:r>
        <w:t>Note: none of these parent containing folders may be named exactly “Students”, “Staff”, “Schools”, or “</w:t>
      </w:r>
      <w:proofErr w:type="spellStart"/>
      <w:r>
        <w:t>LocalEducationAgency</w:t>
      </w:r>
      <w:proofErr w:type="spellEnd"/>
      <w:r>
        <w:t>” as that will lead to misclassification of images.</w:t>
      </w:r>
    </w:p>
    <w:p w:rsidR="00D50A75" w:rsidRDefault="00D50A75" w:rsidP="00D50A75"/>
    <w:p w:rsidR="00D50A75" w:rsidRDefault="00D50A75" w:rsidP="00D50A75">
      <w:pPr>
        <w:pStyle w:val="Heading1"/>
        <w:numPr>
          <w:ilvl w:val="0"/>
          <w:numId w:val="3"/>
        </w:numPr>
        <w:ind w:hanging="360"/>
        <w:contextualSpacing/>
        <w:jc w:val="both"/>
      </w:pPr>
      <w:bookmarkStart w:id="14" w:name="_4d34og8" w:colFirst="0" w:colLast="0"/>
      <w:bookmarkStart w:id="15" w:name="_Toc465443302"/>
      <w:bookmarkEnd w:id="14"/>
      <w:r>
        <w:t>Prepare for Upload</w:t>
      </w:r>
      <w:bookmarkEnd w:id="15"/>
    </w:p>
    <w:p w:rsidR="00D50A75" w:rsidRDefault="00D50A75" w:rsidP="00D50A75">
      <w:pPr>
        <w:tabs>
          <w:tab w:val="left" w:pos="3767"/>
        </w:tabs>
      </w:pPr>
    </w:p>
    <w:p w:rsidR="00D50A75" w:rsidRDefault="00D50A75" w:rsidP="00D50A75">
      <w:pPr>
        <w:tabs>
          <w:tab w:val="left" w:pos="3767"/>
        </w:tabs>
      </w:pPr>
      <w:r>
        <w:t>Once the package of images is created, and organized as shown above, convert it to a zip file. Right click the parent containing folder -&gt; Send to -&gt; Compressed (zipped) folder.</w:t>
      </w:r>
    </w:p>
    <w:p w:rsidR="00D50A75" w:rsidRDefault="00D50A75" w:rsidP="00D50A75">
      <w:pPr>
        <w:tabs>
          <w:tab w:val="left" w:pos="3767"/>
        </w:tabs>
      </w:pPr>
      <w:r>
        <w:rPr>
          <w:noProof/>
        </w:rPr>
        <w:lastRenderedPageBreak/>
        <w:drawing>
          <wp:inline distT="0" distB="0" distL="0" distR="0" wp14:anchorId="3C0E9750" wp14:editId="16CFBE0B">
            <wp:extent cx="4714875" cy="59055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4714875" cy="5905500"/>
                    </a:xfrm>
                    <a:prstGeom prst="rect">
                      <a:avLst/>
                    </a:prstGeom>
                    <a:ln/>
                  </pic:spPr>
                </pic:pic>
              </a:graphicData>
            </a:graphic>
          </wp:inline>
        </w:drawing>
      </w:r>
      <w:r>
        <w:t xml:space="preserve"> </w:t>
      </w:r>
    </w:p>
    <w:p w:rsidR="00D50A75" w:rsidRDefault="00D50A75" w:rsidP="00D50A75">
      <w:pPr>
        <w:spacing w:after="0" w:line="240" w:lineRule="auto"/>
        <w:ind w:left="720" w:hanging="720"/>
      </w:pPr>
    </w:p>
    <w:p w:rsidR="00D50A75" w:rsidRDefault="00D50A75" w:rsidP="00D50A75">
      <w:pPr>
        <w:pStyle w:val="Heading1"/>
        <w:numPr>
          <w:ilvl w:val="0"/>
          <w:numId w:val="3"/>
        </w:numPr>
        <w:ind w:hanging="360"/>
        <w:contextualSpacing/>
        <w:jc w:val="both"/>
      </w:pPr>
      <w:bookmarkStart w:id="16" w:name="_2s8eyo1" w:colFirst="0" w:colLast="0"/>
      <w:bookmarkStart w:id="17" w:name="_Toc465443303"/>
      <w:bookmarkEnd w:id="16"/>
      <w:r>
        <w:t>Upload Images</w:t>
      </w:r>
      <w:bookmarkEnd w:id="17"/>
    </w:p>
    <w:p w:rsidR="00D50A75" w:rsidRDefault="00D50A75" w:rsidP="00D50A75"/>
    <w:p w:rsidR="00D50A75" w:rsidRDefault="00D50A75" w:rsidP="00D50A75">
      <w:r>
        <w:t xml:space="preserve">Only a dashboard system administrator has access to upload images. From the Dashboard’s Admin console, select the Photo Management tab. </w:t>
      </w:r>
    </w:p>
    <w:p w:rsidR="00D50A75" w:rsidRDefault="00D50A75" w:rsidP="00D50A75">
      <w:r>
        <w:lastRenderedPageBreak/>
        <w:t>To upload student and staff photos for a particular school, select that school from the dropdown in the top section. Then, click the ‘Choose File’ button, which will open a file browser modal dialog, allowing the user to find the zipped student and staff package (in the above example, StudentsAndStaff.zip.)</w:t>
      </w:r>
    </w:p>
    <w:p w:rsidR="00D50A75" w:rsidRDefault="00D50A75" w:rsidP="00D50A75">
      <w:r>
        <w:t>To upload school and local education agency photos for a particular local education agency, simply click the ‘Choose File’ button in the second section. This will open a file browser modal dialog, allowing the user to find the zipped school and local education agency package (in the above example, SchoolsAndLEA.zip.)</w:t>
      </w:r>
    </w:p>
    <w:p w:rsidR="00D50A75" w:rsidRDefault="00D50A75" w:rsidP="00D50A75">
      <w:r>
        <w:t xml:space="preserve">Once the user selects the file, the system will automatically upload the document. The screen will refresh and provide a status of the upload. </w:t>
      </w:r>
    </w:p>
    <w:p w:rsidR="00D50A75" w:rsidRDefault="00D50A75" w:rsidP="00D50A75">
      <w:r>
        <w:rPr>
          <w:noProof/>
        </w:rPr>
        <w:drawing>
          <wp:inline distT="0" distB="0" distL="0" distR="0" wp14:anchorId="3ABA67A4" wp14:editId="1C26C889">
            <wp:extent cx="5943600" cy="176212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5943600" cy="1762125"/>
                    </a:xfrm>
                    <a:prstGeom prst="rect">
                      <a:avLst/>
                    </a:prstGeom>
                    <a:ln/>
                  </pic:spPr>
                </pic:pic>
              </a:graphicData>
            </a:graphic>
          </wp:inline>
        </w:drawing>
      </w:r>
    </w:p>
    <w:p w:rsidR="00D50A75" w:rsidRDefault="00D50A75" w:rsidP="00D50A75">
      <w:r>
        <w:t>Note: If you would like to upload additional files, you can upload additional image packages following the same instructions. Uploading new images will not delete the old images, however if an image already exists the system will override the previous image.</w:t>
      </w:r>
    </w:p>
    <w:p w:rsidR="00D50A75" w:rsidRDefault="00D50A75" w:rsidP="00D50A75"/>
    <w:p w:rsidR="00D50A75" w:rsidRDefault="00D50A75" w:rsidP="002225CA">
      <w:pPr>
        <w:pStyle w:val="Heading1"/>
        <w:numPr>
          <w:ilvl w:val="0"/>
          <w:numId w:val="3"/>
        </w:numPr>
        <w:spacing w:line="259" w:lineRule="auto"/>
        <w:ind w:hanging="360"/>
        <w:contextualSpacing/>
      </w:pPr>
      <w:bookmarkStart w:id="18" w:name="_17dp8vu" w:colFirst="0" w:colLast="0"/>
      <w:bookmarkStart w:id="19" w:name="_Toc465443304"/>
      <w:bookmarkEnd w:id="18"/>
      <w:r>
        <w:t>Technical Notes</w:t>
      </w:r>
      <w:bookmarkEnd w:id="19"/>
    </w:p>
    <w:p w:rsidR="002225CA" w:rsidRPr="002225CA" w:rsidRDefault="002225CA" w:rsidP="002225CA"/>
    <w:p w:rsidR="00D50A75" w:rsidRDefault="00D50A75" w:rsidP="002225CA">
      <w:pPr>
        <w:pStyle w:val="Heading2"/>
        <w:numPr>
          <w:ilvl w:val="1"/>
          <w:numId w:val="3"/>
        </w:numPr>
        <w:spacing w:before="0" w:after="160" w:line="259" w:lineRule="auto"/>
        <w:ind w:left="450" w:hanging="450"/>
        <w:contextualSpacing/>
      </w:pPr>
      <w:bookmarkStart w:id="20" w:name="_3rdcrjn" w:colFirst="0" w:colLast="0"/>
      <w:bookmarkStart w:id="21" w:name="_Toc465443305"/>
      <w:bookmarkEnd w:id="20"/>
      <w:r>
        <w:t>ID Lookup Tables</w:t>
      </w:r>
      <w:bookmarkEnd w:id="21"/>
    </w:p>
    <w:p w:rsidR="00D50A75" w:rsidRDefault="00D50A75" w:rsidP="00D50A75">
      <w:r>
        <w:t>The USI and ID lookups are performed against the following tables:</w:t>
      </w:r>
    </w:p>
    <w:p w:rsidR="00D50A75" w:rsidRDefault="00D50A75" w:rsidP="00D50A75">
      <w:r>
        <w:t xml:space="preserve">Student - </w:t>
      </w:r>
      <w:proofErr w:type="spellStart"/>
      <w:r>
        <w:t>StudentSchoolInformation</w:t>
      </w:r>
      <w:proofErr w:type="spellEnd"/>
    </w:p>
    <w:p w:rsidR="00D50A75" w:rsidRDefault="00D50A75" w:rsidP="00D50A75">
      <w:r>
        <w:t xml:space="preserve">Staff – </w:t>
      </w:r>
      <w:proofErr w:type="spellStart"/>
      <w:r>
        <w:t>StaffEducationOrgInformation</w:t>
      </w:r>
      <w:proofErr w:type="spellEnd"/>
    </w:p>
    <w:p w:rsidR="00D50A75" w:rsidRDefault="00D50A75" w:rsidP="00D50A75">
      <w:r>
        <w:t xml:space="preserve">School – </w:t>
      </w:r>
      <w:proofErr w:type="spellStart"/>
      <w:r>
        <w:t>SchoolInformation</w:t>
      </w:r>
      <w:proofErr w:type="spellEnd"/>
    </w:p>
    <w:p w:rsidR="00D50A75" w:rsidRDefault="00D50A75" w:rsidP="00D50A75">
      <w:r>
        <w:t xml:space="preserve">Local Education Agency – </w:t>
      </w:r>
      <w:proofErr w:type="spellStart"/>
      <w:r>
        <w:t>LocalEducationAgencyInformation</w:t>
      </w:r>
      <w:proofErr w:type="spellEnd"/>
    </w:p>
    <w:p w:rsidR="00D50A75" w:rsidRDefault="00D50A75" w:rsidP="00D50A75">
      <w:r>
        <w:lastRenderedPageBreak/>
        <w:t xml:space="preserve">Student and staff lookups are determined based on a school ID for context, because student and staff images are specific to a school. School and LEA lookups, however, are determined using LEA ID for context. </w:t>
      </w:r>
    </w:p>
    <w:p w:rsidR="00D50A75" w:rsidRDefault="00D50A75" w:rsidP="002225CA">
      <w:pPr>
        <w:pStyle w:val="Heading2"/>
        <w:numPr>
          <w:ilvl w:val="1"/>
          <w:numId w:val="3"/>
        </w:numPr>
        <w:spacing w:before="0" w:after="160" w:line="259" w:lineRule="auto"/>
        <w:ind w:left="450" w:hanging="450"/>
        <w:contextualSpacing/>
      </w:pPr>
      <w:bookmarkStart w:id="22" w:name="_26in1rg" w:colFirst="0" w:colLast="0"/>
      <w:bookmarkStart w:id="23" w:name="_Toc465443306"/>
      <w:bookmarkEnd w:id="22"/>
      <w:r>
        <w:t>IIS &amp; Image Caching</w:t>
      </w:r>
      <w:bookmarkEnd w:id="23"/>
    </w:p>
    <w:p w:rsidR="00D50A75" w:rsidRDefault="00D50A75" w:rsidP="00D50A75">
      <w:r>
        <w:t xml:space="preserve">As IIS will cache the images, resetting the IIS cache on the web application server is required for images to display. Please contact your infrastructure admin to perform this operation. This may be accomplished by running the </w:t>
      </w:r>
      <w:proofErr w:type="spellStart"/>
      <w:r>
        <w:t>iisreset</w:t>
      </w:r>
      <w:proofErr w:type="spellEnd"/>
      <w:r>
        <w:t xml:space="preserve"> command, or redeploying the application.</w:t>
      </w:r>
    </w:p>
    <w:p w:rsidR="00223133" w:rsidRDefault="00223133" w:rsidP="00D50A75"/>
    <w:sectPr w:rsidR="002231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72" w:rsidRDefault="006A2F72">
      <w:pPr>
        <w:spacing w:after="0" w:line="240" w:lineRule="auto"/>
      </w:pPr>
      <w:r>
        <w:separator/>
      </w:r>
    </w:p>
  </w:endnote>
  <w:endnote w:type="continuationSeparator" w:id="0">
    <w:p w:rsidR="006A2F72" w:rsidRDefault="006A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864318"/>
      <w:docPartObj>
        <w:docPartGallery w:val="Page Numbers (Bottom of Page)"/>
        <w:docPartUnique/>
      </w:docPartObj>
    </w:sdtPr>
    <w:sdtEndPr>
      <w:rPr>
        <w:noProof/>
      </w:rPr>
    </w:sdtEndPr>
    <w:sdtContent>
      <w:p w:rsidR="00500285" w:rsidRDefault="00500285">
        <w:pPr>
          <w:pStyle w:val="Footer"/>
          <w:jc w:val="center"/>
        </w:pPr>
        <w:r>
          <w:fldChar w:fldCharType="begin"/>
        </w:r>
        <w:r>
          <w:instrText xml:space="preserve"> PAGE   \* MERGEFORMAT </w:instrText>
        </w:r>
        <w:r>
          <w:fldChar w:fldCharType="separate"/>
        </w:r>
        <w:r w:rsidR="004207E7">
          <w:rPr>
            <w:noProof/>
          </w:rPr>
          <w:t>1</w:t>
        </w:r>
        <w:r>
          <w:rPr>
            <w:noProof/>
          </w:rPr>
          <w:fldChar w:fldCharType="end"/>
        </w:r>
      </w:p>
    </w:sdtContent>
  </w:sdt>
  <w:p w:rsidR="00500285" w:rsidRDefault="00500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72" w:rsidRDefault="006A2F72">
      <w:pPr>
        <w:spacing w:after="0" w:line="240" w:lineRule="auto"/>
      </w:pPr>
      <w:r>
        <w:separator/>
      </w:r>
    </w:p>
  </w:footnote>
  <w:footnote w:type="continuationSeparator" w:id="0">
    <w:p w:rsidR="006A2F72" w:rsidRDefault="006A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AD" w:rsidRDefault="00EF03AD" w:rsidP="00BF7002">
    <w:pPr>
      <w:pStyle w:val="Header"/>
      <w:tabs>
        <w:tab w:val="clear" w:pos="4680"/>
        <w:tab w:val="clear" w:pos="9360"/>
        <w:tab w:val="center" w:pos="8640"/>
        <w:tab w:val="right" w:pos="12960"/>
      </w:tabs>
      <w:rPr>
        <w:sz w:val="20"/>
        <w:szCs w:val="20"/>
      </w:rPr>
    </w:pPr>
    <w:r w:rsidRPr="00522365">
      <w:rPr>
        <w:noProof/>
      </w:rPr>
      <w:drawing>
        <wp:anchor distT="0" distB="0" distL="114300" distR="114300" simplePos="0" relativeHeight="251659264" behindDoc="1" locked="0" layoutInCell="1" allowOverlap="1" wp14:anchorId="0638D371" wp14:editId="4D14428F">
          <wp:simplePos x="0" y="0"/>
          <wp:positionH relativeFrom="column">
            <wp:posOffset>0</wp:posOffset>
          </wp:positionH>
          <wp:positionV relativeFrom="paragraph">
            <wp:posOffset>5938</wp:posOffset>
          </wp:positionV>
          <wp:extent cx="1656608" cy="393178"/>
          <wp:effectExtent l="0" t="0" r="127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608" cy="393178"/>
                  </a:xfrm>
                  <a:prstGeom prst="rect">
                    <a:avLst/>
                  </a:prstGeom>
                </pic:spPr>
              </pic:pic>
            </a:graphicData>
          </a:graphic>
        </wp:anchor>
      </w:drawing>
    </w:r>
  </w:p>
  <w:p w:rsidR="00EF03AD" w:rsidRPr="00F9240E" w:rsidRDefault="00EF03AD" w:rsidP="00BF7002">
    <w:pPr>
      <w:pStyle w:val="Header"/>
      <w:tabs>
        <w:tab w:val="clear" w:pos="4680"/>
        <w:tab w:val="clear" w:pos="9360"/>
        <w:tab w:val="center" w:pos="8640"/>
        <w:tab w:val="right" w:pos="12960"/>
      </w:tabs>
      <w:jc w:val="right"/>
      <w:rPr>
        <w:sz w:val="20"/>
        <w:szCs w:val="20"/>
      </w:rPr>
    </w:pPr>
    <w:r>
      <w:rPr>
        <w:sz w:val="20"/>
        <w:szCs w:val="20"/>
      </w:rPr>
      <w:t>Michigan Phase 6</w:t>
    </w:r>
  </w:p>
  <w:p w:rsidR="00EF03AD" w:rsidRDefault="00EF03AD" w:rsidP="00BF7002">
    <w:pPr>
      <w:pStyle w:val="Header"/>
    </w:pPr>
  </w:p>
  <w:p w:rsidR="00EF03AD" w:rsidRPr="00BF7002" w:rsidRDefault="00EF03AD" w:rsidP="00BF7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C7F"/>
    <w:multiLevelType w:val="multilevel"/>
    <w:tmpl w:val="9000B29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615E0DC8"/>
    <w:multiLevelType w:val="multilevel"/>
    <w:tmpl w:val="D0C23B32"/>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7771E2F"/>
    <w:multiLevelType w:val="multilevel"/>
    <w:tmpl w:val="3DE005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73"/>
    <w:rsid w:val="0003256F"/>
    <w:rsid w:val="0007410E"/>
    <w:rsid w:val="0008093B"/>
    <w:rsid w:val="00086B84"/>
    <w:rsid w:val="000D5D82"/>
    <w:rsid w:val="000E5A98"/>
    <w:rsid w:val="00124E16"/>
    <w:rsid w:val="0016138E"/>
    <w:rsid w:val="001B1114"/>
    <w:rsid w:val="002225CA"/>
    <w:rsid w:val="00223133"/>
    <w:rsid w:val="00253081"/>
    <w:rsid w:val="002A26A6"/>
    <w:rsid w:val="002C4005"/>
    <w:rsid w:val="003430F9"/>
    <w:rsid w:val="003D7606"/>
    <w:rsid w:val="003F7C65"/>
    <w:rsid w:val="00400791"/>
    <w:rsid w:val="004207E7"/>
    <w:rsid w:val="00485187"/>
    <w:rsid w:val="004867AD"/>
    <w:rsid w:val="004D6B1C"/>
    <w:rsid w:val="00500285"/>
    <w:rsid w:val="00505290"/>
    <w:rsid w:val="005655F2"/>
    <w:rsid w:val="005B57BD"/>
    <w:rsid w:val="005D0A99"/>
    <w:rsid w:val="00603834"/>
    <w:rsid w:val="00677FEB"/>
    <w:rsid w:val="006A2F72"/>
    <w:rsid w:val="006B4AEB"/>
    <w:rsid w:val="00705A1E"/>
    <w:rsid w:val="00736CA1"/>
    <w:rsid w:val="007634DE"/>
    <w:rsid w:val="0079727D"/>
    <w:rsid w:val="007975A3"/>
    <w:rsid w:val="008078C1"/>
    <w:rsid w:val="008318B7"/>
    <w:rsid w:val="008A287D"/>
    <w:rsid w:val="00970BE0"/>
    <w:rsid w:val="009B22FF"/>
    <w:rsid w:val="009B3752"/>
    <w:rsid w:val="009F514D"/>
    <w:rsid w:val="00A67AA6"/>
    <w:rsid w:val="00B2037E"/>
    <w:rsid w:val="00B212B8"/>
    <w:rsid w:val="00B6590D"/>
    <w:rsid w:val="00B66673"/>
    <w:rsid w:val="00B76B5E"/>
    <w:rsid w:val="00BC46BB"/>
    <w:rsid w:val="00BF7002"/>
    <w:rsid w:val="00C07BAC"/>
    <w:rsid w:val="00D50A75"/>
    <w:rsid w:val="00D94375"/>
    <w:rsid w:val="00DB275E"/>
    <w:rsid w:val="00DB61D4"/>
    <w:rsid w:val="00DC4C41"/>
    <w:rsid w:val="00DE5A10"/>
    <w:rsid w:val="00E24DB8"/>
    <w:rsid w:val="00EF03AD"/>
    <w:rsid w:val="00F1387A"/>
    <w:rsid w:val="00FA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65730-F6F0-473A-A7AB-498B384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croll Plain Text"/>
    <w:qFormat/>
    <w:rsid w:val="00406715"/>
  </w:style>
  <w:style w:type="paragraph" w:styleId="Heading1">
    <w:name w:val="heading 1"/>
    <w:aliases w:val="Scroll Heading 1"/>
    <w:basedOn w:val="Normal"/>
    <w:next w:val="Normal"/>
    <w:link w:val="Heading1Char"/>
    <w:uiPriority w:val="9"/>
    <w:qFormat/>
    <w:rsid w:val="00406715"/>
    <w:pPr>
      <w:keepNext/>
      <w:keepLines/>
      <w:spacing w:before="480" w:after="0"/>
      <w:outlineLvl w:val="0"/>
    </w:pPr>
    <w:rPr>
      <w:rFonts w:asciiTheme="majorHAnsi" w:eastAsiaTheme="majorEastAsia" w:hAnsiTheme="majorHAnsi" w:cstheme="majorBidi"/>
      <w:b/>
      <w:bCs/>
      <w:color w:val="369496"/>
      <w:sz w:val="28"/>
      <w:szCs w:val="28"/>
    </w:rPr>
  </w:style>
  <w:style w:type="paragraph" w:styleId="Heading2">
    <w:name w:val="heading 2"/>
    <w:aliases w:val="Scroll Heading 2"/>
    <w:basedOn w:val="Normal"/>
    <w:next w:val="Normal"/>
    <w:link w:val="Heading2Char"/>
    <w:uiPriority w:val="9"/>
    <w:unhideWhenUsed/>
    <w:qFormat/>
    <w:rsid w:val="00406715"/>
    <w:pPr>
      <w:keepNext/>
      <w:keepLines/>
      <w:spacing w:before="200" w:after="0"/>
      <w:outlineLvl w:val="1"/>
    </w:pPr>
    <w:rPr>
      <w:rFonts w:asciiTheme="majorHAnsi" w:eastAsiaTheme="majorEastAsia" w:hAnsiTheme="majorHAnsi" w:cstheme="majorBidi"/>
      <w:b/>
      <w:bCs/>
      <w:color w:val="369496"/>
      <w:sz w:val="26"/>
      <w:szCs w:val="26"/>
    </w:rPr>
  </w:style>
  <w:style w:type="paragraph" w:styleId="Heading3">
    <w:name w:val="heading 3"/>
    <w:aliases w:val="Scroll Heading 3"/>
    <w:basedOn w:val="Normal"/>
    <w:next w:val="Normal"/>
    <w:link w:val="Heading3Char"/>
    <w:uiPriority w:val="9"/>
    <w:semiHidden/>
    <w:unhideWhenUsed/>
    <w:qFormat/>
    <w:rsid w:val="004E63AC"/>
    <w:pPr>
      <w:keepNext/>
      <w:keepLines/>
      <w:spacing w:before="200" w:after="0"/>
      <w:outlineLvl w:val="2"/>
    </w:pPr>
    <w:rPr>
      <w:rFonts w:asciiTheme="majorHAnsi" w:eastAsiaTheme="majorEastAsia" w:hAnsiTheme="majorHAnsi" w:cstheme="majorBidi"/>
      <w:b/>
      <w:bCs/>
      <w:color w:val="369496"/>
    </w:rPr>
  </w:style>
  <w:style w:type="paragraph" w:styleId="Heading4">
    <w:name w:val="heading 4"/>
    <w:basedOn w:val="Normal"/>
    <w:next w:val="Normal"/>
    <w:link w:val="Heading4Char"/>
    <w:uiPriority w:val="9"/>
    <w:semiHidden/>
    <w:unhideWhenUsed/>
    <w:qFormat/>
    <w:rsid w:val="0040671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406715"/>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406715"/>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4067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715"/>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4067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65"/>
  </w:style>
  <w:style w:type="paragraph" w:styleId="Footer">
    <w:name w:val="footer"/>
    <w:basedOn w:val="Normal"/>
    <w:link w:val="FooterChar"/>
    <w:uiPriority w:val="99"/>
    <w:unhideWhenUsed/>
    <w:rsid w:val="0052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65"/>
  </w:style>
  <w:style w:type="paragraph" w:styleId="Title">
    <w:name w:val="Title"/>
    <w:basedOn w:val="Normal"/>
    <w:next w:val="Normal"/>
    <w:link w:val="TitleChar"/>
    <w:uiPriority w:val="10"/>
    <w:qFormat/>
    <w:rsid w:val="004067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406715"/>
    <w:rPr>
      <w:rFonts w:asciiTheme="majorHAnsi" w:eastAsiaTheme="majorEastAsia" w:hAnsiTheme="majorHAnsi" w:cstheme="majorBidi"/>
      <w:color w:val="000000" w:themeColor="text2" w:themeShade="BF"/>
      <w:spacing w:val="5"/>
      <w:sz w:val="52"/>
      <w:szCs w:val="52"/>
    </w:rPr>
  </w:style>
  <w:style w:type="character" w:customStyle="1" w:styleId="Heading1Char">
    <w:name w:val="Heading 1 Char"/>
    <w:aliases w:val="Scroll Heading 1 Char"/>
    <w:basedOn w:val="DefaultParagraphFont"/>
    <w:link w:val="Heading1"/>
    <w:uiPriority w:val="9"/>
    <w:rsid w:val="00406715"/>
    <w:rPr>
      <w:rFonts w:asciiTheme="majorHAnsi" w:eastAsiaTheme="majorEastAsia" w:hAnsiTheme="majorHAnsi" w:cstheme="majorBidi"/>
      <w:b/>
      <w:bCs/>
      <w:color w:val="369496"/>
      <w:sz w:val="28"/>
      <w:szCs w:val="28"/>
    </w:rPr>
  </w:style>
  <w:style w:type="character" w:customStyle="1" w:styleId="Heading2Char">
    <w:name w:val="Heading 2 Char"/>
    <w:aliases w:val="Scroll Heading 2 Char"/>
    <w:basedOn w:val="DefaultParagraphFont"/>
    <w:link w:val="Heading2"/>
    <w:uiPriority w:val="9"/>
    <w:rsid w:val="00406715"/>
    <w:rPr>
      <w:rFonts w:asciiTheme="majorHAnsi" w:eastAsiaTheme="majorEastAsia" w:hAnsiTheme="majorHAnsi" w:cstheme="majorBidi"/>
      <w:b/>
      <w:bCs/>
      <w:color w:val="369496"/>
      <w:sz w:val="26"/>
      <w:szCs w:val="26"/>
    </w:rPr>
  </w:style>
  <w:style w:type="character" w:customStyle="1" w:styleId="Heading3Char">
    <w:name w:val="Heading 3 Char"/>
    <w:aliases w:val="Scroll Heading 3 Char"/>
    <w:basedOn w:val="DefaultParagraphFont"/>
    <w:link w:val="Heading3"/>
    <w:uiPriority w:val="9"/>
    <w:semiHidden/>
    <w:rsid w:val="004E63AC"/>
    <w:rPr>
      <w:rFonts w:asciiTheme="majorHAnsi" w:eastAsiaTheme="majorEastAsia" w:hAnsiTheme="majorHAnsi" w:cstheme="majorBidi"/>
      <w:b/>
      <w:bCs/>
      <w:color w:val="369496"/>
    </w:rPr>
  </w:style>
  <w:style w:type="character" w:customStyle="1" w:styleId="Heading4Char">
    <w:name w:val="Heading 4 Char"/>
    <w:basedOn w:val="DefaultParagraphFont"/>
    <w:link w:val="Heading4"/>
    <w:uiPriority w:val="9"/>
    <w:semiHidden/>
    <w:rsid w:val="0040671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406715"/>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406715"/>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4067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715"/>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40671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6715"/>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406715"/>
    <w:pPr>
      <w:numPr>
        <w:ilvl w:val="1"/>
      </w:numPr>
    </w:pPr>
    <w:rPr>
      <w:rFonts w:asciiTheme="majorHAnsi" w:eastAsiaTheme="majorEastAsia" w:hAnsiTheme="majorHAnsi" w:cstheme="majorBidi"/>
      <w:i/>
      <w:iCs/>
      <w:color w:val="369496"/>
      <w:spacing w:val="15"/>
      <w:sz w:val="24"/>
      <w:szCs w:val="24"/>
    </w:rPr>
  </w:style>
  <w:style w:type="character" w:customStyle="1" w:styleId="SubtitleChar">
    <w:name w:val="Subtitle Char"/>
    <w:basedOn w:val="DefaultParagraphFont"/>
    <w:link w:val="Subtitle"/>
    <w:uiPriority w:val="11"/>
    <w:rsid w:val="00406715"/>
    <w:rPr>
      <w:rFonts w:asciiTheme="majorHAnsi" w:eastAsiaTheme="majorEastAsia" w:hAnsiTheme="majorHAnsi" w:cstheme="majorBidi"/>
      <w:i/>
      <w:iCs/>
      <w:color w:val="369496"/>
      <w:spacing w:val="15"/>
      <w:sz w:val="24"/>
      <w:szCs w:val="24"/>
    </w:rPr>
  </w:style>
  <w:style w:type="character" w:styleId="Strong">
    <w:name w:val="Strong"/>
    <w:basedOn w:val="DefaultParagraphFont"/>
    <w:uiPriority w:val="22"/>
    <w:qFormat/>
    <w:rsid w:val="00406715"/>
    <w:rPr>
      <w:b/>
      <w:bCs/>
    </w:rPr>
  </w:style>
  <w:style w:type="character" w:styleId="Emphasis">
    <w:name w:val="Emphasis"/>
    <w:basedOn w:val="DefaultParagraphFont"/>
    <w:uiPriority w:val="20"/>
    <w:qFormat/>
    <w:rsid w:val="00406715"/>
    <w:rPr>
      <w:i/>
      <w:iCs/>
    </w:rPr>
  </w:style>
  <w:style w:type="paragraph" w:styleId="NoSpacing">
    <w:name w:val="No Spacing"/>
    <w:uiPriority w:val="1"/>
    <w:qFormat/>
    <w:rsid w:val="00406715"/>
    <w:pPr>
      <w:spacing w:after="0" w:line="240" w:lineRule="auto"/>
    </w:pPr>
  </w:style>
  <w:style w:type="paragraph" w:styleId="Quote">
    <w:name w:val="Quote"/>
    <w:basedOn w:val="Normal"/>
    <w:next w:val="Normal"/>
    <w:link w:val="QuoteChar"/>
    <w:uiPriority w:val="29"/>
    <w:qFormat/>
    <w:rsid w:val="00406715"/>
    <w:rPr>
      <w:i/>
      <w:iCs/>
      <w:color w:val="000000" w:themeColor="text1"/>
    </w:rPr>
  </w:style>
  <w:style w:type="character" w:customStyle="1" w:styleId="QuoteChar">
    <w:name w:val="Quote Char"/>
    <w:basedOn w:val="DefaultParagraphFont"/>
    <w:link w:val="Quote"/>
    <w:uiPriority w:val="29"/>
    <w:rsid w:val="00406715"/>
    <w:rPr>
      <w:i/>
      <w:iCs/>
      <w:color w:val="000000" w:themeColor="text1"/>
    </w:rPr>
  </w:style>
  <w:style w:type="paragraph" w:styleId="IntenseQuote">
    <w:name w:val="Intense Quote"/>
    <w:basedOn w:val="Normal"/>
    <w:next w:val="Normal"/>
    <w:link w:val="IntenseQuoteChar"/>
    <w:uiPriority w:val="30"/>
    <w:qFormat/>
    <w:rsid w:val="00406715"/>
    <w:pPr>
      <w:pBdr>
        <w:bottom w:val="single" w:sz="4" w:space="4" w:color="DDDDDD" w:themeColor="accent1"/>
      </w:pBdr>
      <w:spacing w:before="200" w:after="280"/>
      <w:ind w:left="936" w:right="936"/>
    </w:pPr>
    <w:rPr>
      <w:b/>
      <w:bCs/>
      <w:i/>
      <w:iCs/>
      <w:color w:val="369496"/>
    </w:rPr>
  </w:style>
  <w:style w:type="character" w:customStyle="1" w:styleId="IntenseQuoteChar">
    <w:name w:val="Intense Quote Char"/>
    <w:basedOn w:val="DefaultParagraphFont"/>
    <w:link w:val="IntenseQuote"/>
    <w:uiPriority w:val="30"/>
    <w:rsid w:val="00406715"/>
    <w:rPr>
      <w:b/>
      <w:bCs/>
      <w:i/>
      <w:iCs/>
      <w:color w:val="369496"/>
    </w:rPr>
  </w:style>
  <w:style w:type="character" w:styleId="SubtleEmphasis">
    <w:name w:val="Subtle Emphasis"/>
    <w:basedOn w:val="DefaultParagraphFont"/>
    <w:uiPriority w:val="19"/>
    <w:qFormat/>
    <w:rsid w:val="00406715"/>
    <w:rPr>
      <w:i/>
      <w:iCs/>
      <w:color w:val="808080" w:themeColor="text1" w:themeTint="7F"/>
    </w:rPr>
  </w:style>
  <w:style w:type="character" w:styleId="IntenseEmphasis">
    <w:name w:val="Intense Emphasis"/>
    <w:basedOn w:val="DefaultParagraphFont"/>
    <w:uiPriority w:val="21"/>
    <w:qFormat/>
    <w:rsid w:val="00406715"/>
    <w:rPr>
      <w:b/>
      <w:bCs/>
      <w:i/>
      <w:iCs/>
      <w:color w:val="369496"/>
    </w:rPr>
  </w:style>
  <w:style w:type="character" w:styleId="SubtleReference">
    <w:name w:val="Subtle Reference"/>
    <w:basedOn w:val="DefaultParagraphFont"/>
    <w:uiPriority w:val="31"/>
    <w:qFormat/>
    <w:rsid w:val="00406715"/>
    <w:rPr>
      <w:smallCaps/>
      <w:color w:val="B2B2B2" w:themeColor="accent2"/>
      <w:u w:val="single"/>
    </w:rPr>
  </w:style>
  <w:style w:type="character" w:styleId="IntenseReference">
    <w:name w:val="Intense Reference"/>
    <w:basedOn w:val="DefaultParagraphFont"/>
    <w:uiPriority w:val="32"/>
    <w:qFormat/>
    <w:rsid w:val="00406715"/>
    <w:rPr>
      <w:b/>
      <w:bCs/>
      <w:smallCaps/>
      <w:color w:val="B2B2B2" w:themeColor="accent2"/>
      <w:spacing w:val="5"/>
      <w:u w:val="single"/>
    </w:rPr>
  </w:style>
  <w:style w:type="character" w:styleId="BookTitle">
    <w:name w:val="Book Title"/>
    <w:basedOn w:val="DefaultParagraphFont"/>
    <w:uiPriority w:val="33"/>
    <w:qFormat/>
    <w:rsid w:val="00406715"/>
    <w:rPr>
      <w:b/>
      <w:bCs/>
      <w:smallCaps/>
      <w:spacing w:val="5"/>
    </w:rPr>
  </w:style>
  <w:style w:type="paragraph" w:styleId="TOCHeading">
    <w:name w:val="TOC Heading"/>
    <w:basedOn w:val="Heading1"/>
    <w:next w:val="Normal"/>
    <w:uiPriority w:val="39"/>
    <w:unhideWhenUsed/>
    <w:qFormat/>
    <w:rsid w:val="00406715"/>
    <w:pPr>
      <w:outlineLvl w:val="9"/>
    </w:pPr>
  </w:style>
  <w:style w:type="table" w:styleId="TableGrid">
    <w:name w:val="Table Grid"/>
    <w:basedOn w:val="TableNormal"/>
    <w:uiPriority w:val="59"/>
    <w:rsid w:val="004067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06715"/>
    <w:pPr>
      <w:spacing w:after="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blBorders>
    </w:tblPr>
    <w:tcPr>
      <w:shd w:val="clear" w:color="auto" w:fill="auto"/>
    </w:tcPr>
    <w:tblStylePr w:type="firstRow">
      <w:pPr>
        <w:jc w:val="left"/>
      </w:pPr>
      <w:rPr>
        <w:b/>
        <w:color w:val="F2F2F2" w:themeColor="background1" w:themeShade="F2"/>
      </w:rPr>
      <w:tblPr/>
      <w:tcPr>
        <w:tc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cBorders>
        <w:shd w:val="clear" w:color="auto" w:fill="369496"/>
      </w:tcPr>
    </w:tblStylePr>
  </w:style>
  <w:style w:type="paragraph" w:styleId="ListParagraph">
    <w:name w:val="List Paragraph"/>
    <w:basedOn w:val="Normal"/>
    <w:uiPriority w:val="34"/>
    <w:qFormat/>
    <w:rsid w:val="00A701CE"/>
    <w:pPr>
      <w:ind w:left="720"/>
      <w:contextualSpacing/>
    </w:pPr>
  </w:style>
  <w:style w:type="paragraph" w:styleId="TOC1">
    <w:name w:val="toc 1"/>
    <w:basedOn w:val="Normal"/>
    <w:next w:val="Normal"/>
    <w:autoRedefine/>
    <w:uiPriority w:val="39"/>
    <w:unhideWhenUsed/>
    <w:rsid w:val="001244E3"/>
    <w:pPr>
      <w:spacing w:after="100"/>
    </w:pPr>
  </w:style>
  <w:style w:type="paragraph" w:styleId="TOC2">
    <w:name w:val="toc 2"/>
    <w:basedOn w:val="Normal"/>
    <w:next w:val="Normal"/>
    <w:autoRedefine/>
    <w:uiPriority w:val="39"/>
    <w:unhideWhenUsed/>
    <w:rsid w:val="001244E3"/>
    <w:pPr>
      <w:spacing w:after="100"/>
      <w:ind w:left="220"/>
    </w:pPr>
  </w:style>
  <w:style w:type="character" w:styleId="Hyperlink">
    <w:name w:val="Hyperlink"/>
    <w:basedOn w:val="DefaultParagraphFont"/>
    <w:uiPriority w:val="99"/>
    <w:unhideWhenUsed/>
    <w:rsid w:val="001244E3"/>
    <w:rPr>
      <w:color w:val="5F5F5F" w:themeColor="hyperlink"/>
      <w:u w:val="single"/>
    </w:rPr>
  </w:style>
  <w:style w:type="table" w:styleId="MediumGrid1-Accent1">
    <w:name w:val="Medium Grid 1 Accent 1"/>
    <w:basedOn w:val="TableNormal"/>
    <w:uiPriority w:val="67"/>
    <w:rsid w:val="00EF0355"/>
    <w:pPr>
      <w:spacing w:after="0" w:line="240" w:lineRule="auto"/>
    </w:pPr>
    <w:rPr>
      <w:rFonts w:eastAsiaTheme="minorHAnsi"/>
      <w:lang w:val="en-GB"/>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BalloonText">
    <w:name w:val="Balloon Text"/>
    <w:basedOn w:val="Normal"/>
    <w:link w:val="BalloonTextChar"/>
    <w:uiPriority w:val="99"/>
    <w:semiHidden/>
    <w:unhideWhenUsed/>
    <w:rsid w:val="00EF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55"/>
    <w:rPr>
      <w:rFonts w:ascii="Segoe UI" w:hAnsi="Segoe UI" w:cs="Segoe UI"/>
      <w:sz w:val="18"/>
      <w:szCs w:val="18"/>
    </w:rPr>
  </w:style>
  <w:style w:type="table" w:customStyle="1" w:styleId="ScrollTableNormal">
    <w:name w:val="Scroll Table Normal"/>
    <w:basedOn w:val="TableNormal"/>
    <w:uiPriority w:val="99"/>
    <w:rsid w:val="00EF0355"/>
    <w:pPr>
      <w:spacing w:after="0" w:line="240" w:lineRule="auto"/>
    </w:p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insideH w:val="single" w:sz="4" w:space="0" w:color="B9B9B9" w:themeColor="background2" w:themeShade="BF"/>
        <w:insideV w:val="single" w:sz="4" w:space="0" w:color="B9B9B9" w:themeColor="background2" w:themeShade="BF"/>
      </w:tblBorders>
    </w:tblPr>
    <w:tcPr>
      <w:shd w:val="clear" w:color="auto" w:fill="F2F2F2" w:themeFill="background1" w:themeFillShade="F2"/>
    </w:tcPr>
    <w:tblStylePr w:type="firstRow">
      <w:rPr>
        <w:rFonts w:asciiTheme="majorHAnsi" w:hAnsiTheme="majorHAnsi"/>
        <w:b/>
        <w:color w:val="FBFBFB"/>
      </w:rPr>
      <w:tblPr/>
      <w:tcPr>
        <w:shd w:val="clear" w:color="auto" w:fill="369496"/>
      </w:tcPr>
    </w:tblStylePr>
  </w:style>
  <w:style w:type="table" w:customStyle="1" w:styleId="ScrollCode">
    <w:name w:val="Scroll Code"/>
    <w:basedOn w:val="TableGridLight1"/>
    <w:uiPriority w:val="99"/>
    <w:rsid w:val="00A63EC3"/>
    <w:rPr>
      <w:rFonts w:ascii="Consolas" w:hAnsi="Consolas"/>
      <w:color w:val="369496"/>
      <w:sz w:val="16"/>
    </w:rPr>
    <w:tblPr>
      <w:tblBorders>
        <w:top w:val="dashed" w:sz="12" w:space="0" w:color="9F9F9F" w:themeColor="accent5" w:themeTint="99"/>
        <w:left w:val="dashed" w:sz="12" w:space="0" w:color="9F9F9F" w:themeColor="accent5" w:themeTint="99"/>
        <w:bottom w:val="dashed" w:sz="12" w:space="0" w:color="9F9F9F" w:themeColor="accent5" w:themeTint="99"/>
        <w:right w:val="dashed" w:sz="12" w:space="0" w:color="9F9F9F" w:themeColor="accent5" w:themeTint="99"/>
        <w:insideH w:val="none" w:sz="0" w:space="0" w:color="auto"/>
        <w:insideV w:val="none" w:sz="0" w:space="0" w:color="auto"/>
      </w:tblBorders>
    </w:tblPr>
    <w:tcPr>
      <w:shd w:val="clear" w:color="auto" w:fill="auto"/>
    </w:tcPr>
  </w:style>
  <w:style w:type="table" w:customStyle="1" w:styleId="TableGridLight1">
    <w:name w:val="Table Grid Light1"/>
    <w:basedOn w:val="TableNormal"/>
    <w:uiPriority w:val="40"/>
    <w:rsid w:val="00412E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crollInfo">
    <w:name w:val="Scroll Info"/>
    <w:basedOn w:val="TableNormal"/>
    <w:uiPriority w:val="99"/>
    <w:rsid w:val="00916D89"/>
    <w:pPr>
      <w:spacing w:after="0" w:line="240" w:lineRule="auto"/>
    </w:pPr>
    <w:tblPr>
      <w:tblBorders>
        <w:top w:val="single" w:sz="4" w:space="0" w:color="FDD78B"/>
        <w:left w:val="single" w:sz="4" w:space="0" w:color="FDD78B"/>
        <w:bottom w:val="single" w:sz="4" w:space="0" w:color="FDD78B"/>
        <w:right w:val="single" w:sz="4" w:space="0" w:color="FDD78B"/>
        <w:insideH w:val="single" w:sz="4" w:space="0" w:color="FDD78B"/>
        <w:insideV w:val="single" w:sz="4" w:space="0" w:color="FDD78B"/>
      </w:tblBorders>
    </w:tblPr>
    <w:tcPr>
      <w:shd w:val="clear" w:color="auto" w:fill="FFFFCC"/>
    </w:tcPr>
  </w:style>
  <w:style w:type="table" w:customStyle="1" w:styleId="ScrollTip">
    <w:name w:val="Scroll Tip"/>
    <w:basedOn w:val="TableNormal"/>
    <w:uiPriority w:val="99"/>
    <w:rsid w:val="00916D89"/>
    <w:pPr>
      <w:spacing w:after="0" w:line="240" w:lineRule="auto"/>
    </w:pPr>
    <w:tblPr>
      <w:tblBorders>
        <w:top w:val="single" w:sz="8" w:space="0" w:color="9999FF"/>
        <w:left w:val="single" w:sz="8" w:space="0" w:color="9999FF"/>
        <w:bottom w:val="single" w:sz="8" w:space="0" w:color="9999FF"/>
        <w:right w:val="single" w:sz="8" w:space="0" w:color="9999FF"/>
        <w:insideH w:val="single" w:sz="8" w:space="0" w:color="9999FF"/>
        <w:insideV w:val="single" w:sz="8" w:space="0" w:color="9999FF"/>
      </w:tblBorders>
    </w:tblPr>
    <w:tcPr>
      <w:shd w:val="clear" w:color="auto" w:fill="E7E7FF"/>
    </w:tcPr>
  </w:style>
  <w:style w:type="table" w:customStyle="1" w:styleId="ScrollWarning">
    <w:name w:val="Scroll Warning"/>
    <w:basedOn w:val="TableNormal"/>
    <w:uiPriority w:val="99"/>
    <w:rsid w:val="00916D8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CCCC"/>
    </w:tcPr>
  </w:style>
  <w:style w:type="table" w:customStyle="1" w:styleId="ScrollSectionColumn">
    <w:name w:val="Scroll Section Column"/>
    <w:basedOn w:val="TableNormal"/>
    <w:uiPriority w:val="99"/>
    <w:rsid w:val="00E868FB"/>
    <w:pPr>
      <w:spacing w:after="0"/>
    </w:pPr>
    <w:tblPr/>
  </w:style>
  <w:style w:type="table" w:customStyle="1" w:styleId="ScrollPanel">
    <w:name w:val="Scroll Panel"/>
    <w:basedOn w:val="TableNormal"/>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1C7B-5B8F-4B19-89C7-EFE60C82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kyung@doublelinepartners.com</dc:creator>
  <cp:lastModifiedBy>Kyung Huh</cp:lastModifiedBy>
  <cp:revision>5</cp:revision>
  <cp:lastPrinted>2016-10-27T18:43:00Z</cp:lastPrinted>
  <dcterms:created xsi:type="dcterms:W3CDTF">2016-10-28T23:27:00Z</dcterms:created>
  <dcterms:modified xsi:type="dcterms:W3CDTF">2016-10-28T23:40:00Z</dcterms:modified>
</cp:coreProperties>
</file>